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2016-11-18</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TAR-112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494CB3">
        <w:rPr>
          <w:rFonts w:eastAsiaTheme="minorEastAsia"/>
          <w:szCs w:val="24"/>
          <w:lang w:eastAsia="en-US"/>
        </w:rPr>
        <w:t xml:space="preserve"> Posėdis įvyko 2016-11-16</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7152A4">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 xml:space="preserve">Andrejus </w:t>
      </w:r>
      <w:proofErr w:type="spellStart"/>
      <w:r>
        <w:rPr>
          <w:rFonts w:eastAsiaTheme="minorHAnsi"/>
          <w:szCs w:val="24"/>
        </w:rPr>
        <w:t>Kugmerovas</w:t>
      </w:r>
      <w:proofErr w:type="spellEnd"/>
      <w:r w:rsidR="000F54A1">
        <w:rPr>
          <w:rFonts w:eastAsiaTheme="minorHAnsi"/>
          <w:szCs w:val="24"/>
        </w:rPr>
        <w:t xml:space="preserve"> </w:t>
      </w:r>
      <w:r>
        <w:rPr>
          <w:rFonts w:eastAsiaTheme="minorHAnsi"/>
          <w:szCs w:val="24"/>
        </w:rPr>
        <w:t>,</w:t>
      </w:r>
      <w:r w:rsidR="001A6F96">
        <w:rPr>
          <w:rFonts w:eastAsiaTheme="minorHAnsi"/>
          <w:szCs w:val="24"/>
        </w:rPr>
        <w:t xml:space="preserve"> Arūnas Barbšys</w:t>
      </w:r>
      <w:r w:rsidR="00E74037">
        <w:rPr>
          <w:rFonts w:eastAsiaTheme="minorHAnsi"/>
          <w:szCs w:val="24"/>
        </w:rPr>
        <w:t xml:space="preserve">, </w:t>
      </w:r>
      <w:proofErr w:type="spellStart"/>
      <w:r w:rsidR="00E74037">
        <w:rPr>
          <w:rFonts w:eastAsiaTheme="minorHAnsi"/>
          <w:szCs w:val="24"/>
        </w:rPr>
        <w:t>Via</w:t>
      </w:r>
      <w:r w:rsidR="002A00B7">
        <w:rPr>
          <w:rFonts w:eastAsiaTheme="minorHAnsi"/>
          <w:szCs w:val="24"/>
        </w:rPr>
        <w:t>česlavas</w:t>
      </w:r>
      <w:proofErr w:type="spellEnd"/>
      <w:r w:rsidR="002A00B7">
        <w:rPr>
          <w:rFonts w:eastAsiaTheme="minorHAnsi"/>
          <w:szCs w:val="24"/>
        </w:rPr>
        <w:t xml:space="preserve"> Titovas, </w:t>
      </w:r>
      <w:r w:rsidR="000F54A1">
        <w:rPr>
          <w:rFonts w:eastAsiaTheme="minorHAnsi"/>
          <w:szCs w:val="24"/>
        </w:rPr>
        <w:t xml:space="preserve"> Judita Simonavičiūtė</w:t>
      </w:r>
      <w:r w:rsidR="00A46D76">
        <w:rPr>
          <w:rFonts w:eastAsiaTheme="minorHAnsi"/>
          <w:szCs w:val="24"/>
        </w:rPr>
        <w:t xml:space="preserve">. Nedalyvauja </w:t>
      </w:r>
      <w:r w:rsidR="00B147B5">
        <w:rPr>
          <w:rFonts w:eastAsiaTheme="minorHAnsi"/>
          <w:szCs w:val="24"/>
        </w:rPr>
        <w:t>Artūras Šulcas.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010198" w:rsidRPr="00010198" w:rsidRDefault="00ED374E" w:rsidP="00010198">
      <w:pPr>
        <w:tabs>
          <w:tab w:val="left" w:pos="567"/>
        </w:tabs>
        <w:jc w:val="both"/>
        <w:rPr>
          <w:rFonts w:eastAsiaTheme="minorHAnsi"/>
          <w:szCs w:val="24"/>
        </w:rPr>
      </w:pPr>
      <w:r>
        <w:rPr>
          <w:rFonts w:eastAsiaTheme="minorHAnsi"/>
          <w:szCs w:val="24"/>
        </w:rPr>
        <w:t xml:space="preserve">                 DARBO</w:t>
      </w:r>
      <w:r w:rsidR="003E1776">
        <w:rPr>
          <w:rFonts w:eastAsiaTheme="minorHAnsi"/>
          <w:szCs w:val="24"/>
        </w:rPr>
        <w:t xml:space="preserve">TVARKĖ (patvirtinta </w:t>
      </w:r>
      <w:r w:rsidR="006D5B4E">
        <w:rPr>
          <w:rFonts w:eastAsiaTheme="minorHAnsi"/>
          <w:szCs w:val="24"/>
        </w:rPr>
        <w:t xml:space="preserve">tokia seka </w:t>
      </w:r>
      <w:r w:rsidR="003E1776">
        <w:rPr>
          <w:rFonts w:eastAsiaTheme="minorHAnsi"/>
          <w:szCs w:val="24"/>
        </w:rPr>
        <w:t>bendru sutarimu):</w:t>
      </w:r>
    </w:p>
    <w:p w:rsidR="00010198" w:rsidRDefault="00010198" w:rsidP="00010198">
      <w:pPr>
        <w:jc w:val="both"/>
        <w:rPr>
          <w:szCs w:val="24"/>
          <w:shd w:val="clear" w:color="auto" w:fill="FFFFFF"/>
        </w:rPr>
      </w:pPr>
      <w:r>
        <w:rPr>
          <w:szCs w:val="24"/>
          <w:shd w:val="clear" w:color="auto" w:fill="FFFFFF"/>
        </w:rPr>
        <w:t xml:space="preserve">                1. Dėl turto perdavimo valdyti, naudoti ir disponuoti patikėjimo teise Klaipėdos Hermano Zudermano gimnazijai. Pranešėjas E. Simokaitis</w:t>
      </w:r>
    </w:p>
    <w:p w:rsidR="00010198" w:rsidRDefault="00010198" w:rsidP="00010198">
      <w:pPr>
        <w:jc w:val="both"/>
        <w:rPr>
          <w:szCs w:val="24"/>
          <w:shd w:val="clear" w:color="auto" w:fill="FFFFFF"/>
        </w:rPr>
      </w:pPr>
      <w:r>
        <w:rPr>
          <w:szCs w:val="24"/>
          <w:shd w:val="clear" w:color="auto" w:fill="FFFFFF"/>
        </w:rPr>
        <w:t xml:space="preserve">                2. Dėl pripažinto netinkamu (negalimu) naudoti valstybei nuosavybės teise priklausančio nematerialiojo ir ilgalaikio materialiojo turto nurašymo ir likvidavimo. Pranešėjas E. Simokaitis</w:t>
      </w:r>
    </w:p>
    <w:p w:rsidR="00010198" w:rsidRDefault="00010198" w:rsidP="00010198">
      <w:pPr>
        <w:jc w:val="both"/>
        <w:rPr>
          <w:szCs w:val="24"/>
          <w:shd w:val="clear" w:color="auto" w:fill="FFFFFF"/>
        </w:rPr>
      </w:pPr>
      <w:r>
        <w:rPr>
          <w:szCs w:val="24"/>
          <w:shd w:val="clear" w:color="auto" w:fill="FFFFFF"/>
        </w:rPr>
        <w:t xml:space="preserve">                3. Dėl Klaipėdos miesto savivaldybės tarybos 2009 m. gegužės 29 d. sprendimo Nr. T2-211 „Dėl Vietinės rinkliavos už leidimo atlikti kasinėjimo darbus Klaipėdos miesto savivaldybės viešojo naudojimo teritorijoje (gatvėse, vietinės reikšmės keliuose, aikštėse, žaliuosiuose plotuose), atitverti ją ar jos dalį arba apriboti eismą joje nuostatų patvirtinimo“ pakeitimo. G. Pocius</w:t>
      </w:r>
    </w:p>
    <w:p w:rsidR="00010198" w:rsidRDefault="00010198" w:rsidP="00010198">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4. Dėl Klaipėdos miesto savivaldybės tarybos 2015 m. gruodžio 22 d. sprendimo Nr. T2-333 „Dėl Klaipėdos miesto savivaldybės 2016–2018 metų strateginio veiklos plano patvirtinimo“ pakeitimo. Pranešėja I. </w:t>
      </w:r>
      <w:proofErr w:type="spellStart"/>
      <w:r>
        <w:rPr>
          <w:rFonts w:ascii="Times New Roman" w:hAnsi="Times New Roman" w:cs="Times New Roman"/>
          <w:sz w:val="24"/>
          <w:szCs w:val="24"/>
          <w:shd w:val="clear" w:color="auto" w:fill="FFFFFF"/>
        </w:rPr>
        <w:t>Butenienė</w:t>
      </w:r>
      <w:proofErr w:type="spellEnd"/>
    </w:p>
    <w:p w:rsidR="00010198" w:rsidRDefault="00010198"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Dėl Klaipėdos miesto savivaldybės tarybos 2016 m. vasario 12 d. sprendimo Nr. T2-28 „Dėl Klaipėdos miesto savivaldybės 2016 metų biudžeto patvirtinimo“ pakeitimo. Pranešėja R. </w:t>
      </w:r>
      <w:proofErr w:type="spellStart"/>
      <w:r>
        <w:rPr>
          <w:rFonts w:ascii="Times New Roman" w:hAnsi="Times New Roman" w:cs="Times New Roman"/>
          <w:sz w:val="24"/>
          <w:szCs w:val="24"/>
          <w:shd w:val="clear" w:color="auto" w:fill="FFFFFF"/>
        </w:rPr>
        <w:t>Kambaraitė</w:t>
      </w:r>
      <w:proofErr w:type="spellEnd"/>
    </w:p>
    <w:p w:rsidR="00010198" w:rsidRDefault="00010198" w:rsidP="00010198">
      <w:pPr>
        <w:jc w:val="both"/>
        <w:rPr>
          <w:szCs w:val="24"/>
          <w:shd w:val="clear" w:color="auto" w:fill="FFFFFF"/>
        </w:rPr>
      </w:pPr>
      <w:r>
        <w:rPr>
          <w:color w:val="538135" w:themeColor="accent6" w:themeShade="BF"/>
          <w:szCs w:val="24"/>
          <w:shd w:val="clear" w:color="auto" w:fill="FFFFFF"/>
        </w:rPr>
        <w:t xml:space="preserve">                </w:t>
      </w:r>
      <w:r>
        <w:rPr>
          <w:szCs w:val="24"/>
          <w:shd w:val="clear" w:color="auto" w:fill="FFFFFF"/>
        </w:rPr>
        <w:t>6. Dėl priedų prie tarnybinių atlyginimų švietimo ir sporto įstaigų vadovams skyrimo. Pranešėja I. Gelžinytė-</w:t>
      </w:r>
      <w:proofErr w:type="spellStart"/>
      <w:r>
        <w:rPr>
          <w:szCs w:val="24"/>
          <w:shd w:val="clear" w:color="auto" w:fill="FFFFFF"/>
        </w:rPr>
        <w:t>Litinskienė</w:t>
      </w:r>
      <w:proofErr w:type="spellEnd"/>
    </w:p>
    <w:p w:rsidR="00010198" w:rsidRDefault="00010198" w:rsidP="00010198">
      <w:pPr>
        <w:jc w:val="both"/>
        <w:rPr>
          <w:szCs w:val="24"/>
          <w:shd w:val="clear" w:color="auto" w:fill="FFFFFF"/>
        </w:rPr>
      </w:pPr>
      <w:r>
        <w:rPr>
          <w:szCs w:val="24"/>
          <w:shd w:val="clear" w:color="auto" w:fill="FFFFFF"/>
        </w:rPr>
        <w:t xml:space="preserve">                7. Dėl likviduotų dėl bankroto ir iš juridinių asmenų registro išregistruotų įmonių skolų už vietinę rinkliavą už komunalinių atliekų surinkimą ir tvarkymą nurašymo. Pranešėja R. </w:t>
      </w:r>
      <w:proofErr w:type="spellStart"/>
      <w:r>
        <w:rPr>
          <w:szCs w:val="24"/>
          <w:shd w:val="clear" w:color="auto" w:fill="FFFFFF"/>
        </w:rPr>
        <w:t>Jievaitienė</w:t>
      </w:r>
      <w:proofErr w:type="spellEnd"/>
    </w:p>
    <w:p w:rsidR="00010198" w:rsidRDefault="00291D69" w:rsidP="00010198">
      <w:pPr>
        <w:jc w:val="both"/>
        <w:rPr>
          <w:szCs w:val="24"/>
          <w:shd w:val="clear" w:color="auto" w:fill="FFFFFF"/>
        </w:rPr>
      </w:pPr>
      <w:r>
        <w:rPr>
          <w:szCs w:val="24"/>
          <w:shd w:val="clear" w:color="auto" w:fill="FFFFFF"/>
        </w:rPr>
        <w:t xml:space="preserve">                8</w:t>
      </w:r>
      <w:r w:rsidR="00010198">
        <w:rPr>
          <w:szCs w:val="24"/>
          <w:shd w:val="clear" w:color="auto" w:fill="FFFFFF"/>
        </w:rPr>
        <w:t xml:space="preserve">. Dėl mirusių asmenų beviltiškų skolų už vietinę rinkliavą už komunalinių atliekų surinkimą ir tvarkymą nurašymo. Pranešėja R. </w:t>
      </w:r>
      <w:proofErr w:type="spellStart"/>
      <w:r w:rsidR="00010198">
        <w:rPr>
          <w:szCs w:val="24"/>
          <w:shd w:val="clear" w:color="auto" w:fill="FFFFFF"/>
        </w:rPr>
        <w:t>Jievaitienė</w:t>
      </w:r>
      <w:proofErr w:type="spellEnd"/>
    </w:p>
    <w:p w:rsidR="00291D69" w:rsidRDefault="00291D69" w:rsidP="00291D69">
      <w:pPr>
        <w:jc w:val="both"/>
        <w:rPr>
          <w:szCs w:val="24"/>
          <w:shd w:val="clear" w:color="auto" w:fill="FFFFFF"/>
        </w:rPr>
      </w:pPr>
      <w:r>
        <w:rPr>
          <w:szCs w:val="24"/>
          <w:shd w:val="clear" w:color="auto" w:fill="FFFFFF"/>
        </w:rPr>
        <w:t xml:space="preserve">                9. Dėl Klaipėdos miesto savivaldybės tarybos 2016 m. vasario 12 d. sprendimo Nr. T2-30 „Dėl Klaipėdos miesto savivaldybės aplinkos apsaugos rėmimo specialiosios programos 2016 m. priemonių patvirtinimo“ pakeitimo.</w:t>
      </w:r>
      <w:r>
        <w:rPr>
          <w:szCs w:val="24"/>
        </w:rPr>
        <w:t xml:space="preserve"> Pranešėja R. </w:t>
      </w:r>
      <w:proofErr w:type="spellStart"/>
      <w:r>
        <w:rPr>
          <w:szCs w:val="24"/>
        </w:rPr>
        <w:t>Jievaitienė</w:t>
      </w:r>
      <w:proofErr w:type="spellEnd"/>
    </w:p>
    <w:p w:rsidR="00010198" w:rsidRDefault="00010198" w:rsidP="00010198">
      <w:pPr>
        <w:jc w:val="both"/>
        <w:rPr>
          <w:szCs w:val="24"/>
          <w:shd w:val="clear" w:color="auto" w:fill="FFFFFF"/>
        </w:rPr>
      </w:pPr>
    </w:p>
    <w:p w:rsidR="00010198" w:rsidRDefault="00010198" w:rsidP="00010198">
      <w:pPr>
        <w:jc w:val="both"/>
        <w:rPr>
          <w:szCs w:val="24"/>
          <w:shd w:val="clear" w:color="auto" w:fill="FFFFFF"/>
        </w:rPr>
      </w:pPr>
      <w:r>
        <w:rPr>
          <w:szCs w:val="24"/>
          <w:shd w:val="clear" w:color="auto" w:fill="FFFFFF"/>
        </w:rPr>
        <w:t xml:space="preserve">                1. SVARSTYTA. Turto perdavimas valdyti, naudoti ir disponuoti patikėjimo teise Klaipėdos Hermano Zudermano gimnazijai. </w:t>
      </w:r>
    </w:p>
    <w:p w:rsidR="00162AF4" w:rsidRDefault="00162AF4" w:rsidP="00162AF4">
      <w:pPr>
        <w:ind w:firstLine="720"/>
        <w:jc w:val="both"/>
        <w:rPr>
          <w:szCs w:val="24"/>
        </w:rPr>
      </w:pPr>
      <w:r>
        <w:rPr>
          <w:szCs w:val="24"/>
          <w:shd w:val="clear" w:color="auto" w:fill="FFFFFF"/>
        </w:rPr>
        <w:t xml:space="preserve">   </w:t>
      </w:r>
      <w:r w:rsidR="00010198">
        <w:rPr>
          <w:szCs w:val="24"/>
          <w:shd w:val="clear" w:color="auto" w:fill="FFFFFF"/>
        </w:rPr>
        <w:t xml:space="preserve"> Pranešėjas </w:t>
      </w:r>
      <w:r w:rsidR="008F1993">
        <w:rPr>
          <w:szCs w:val="24"/>
          <w:shd w:val="clear" w:color="auto" w:fill="FFFFFF"/>
        </w:rPr>
        <w:t xml:space="preserve">– </w:t>
      </w:r>
      <w:r w:rsidR="00010198">
        <w:rPr>
          <w:szCs w:val="24"/>
          <w:shd w:val="clear" w:color="auto" w:fill="FFFFFF"/>
        </w:rPr>
        <w:t>E. Simokaitis</w:t>
      </w:r>
      <w:r>
        <w:rPr>
          <w:szCs w:val="24"/>
          <w:shd w:val="clear" w:color="auto" w:fill="FFFFFF"/>
        </w:rPr>
        <w:t>.</w:t>
      </w:r>
      <w:r w:rsidRPr="00162AF4">
        <w:rPr>
          <w:szCs w:val="24"/>
        </w:rPr>
        <w:t xml:space="preserve"> </w:t>
      </w:r>
      <w:r>
        <w:rPr>
          <w:szCs w:val="24"/>
        </w:rPr>
        <w:t>Sako, kad Turto skyrius gavo</w:t>
      </w:r>
      <w:r w:rsidRPr="00162AF4">
        <w:rPr>
          <w:szCs w:val="24"/>
        </w:rPr>
        <w:t xml:space="preserve"> </w:t>
      </w:r>
      <w:r w:rsidRPr="00780748">
        <w:rPr>
          <w:szCs w:val="24"/>
        </w:rPr>
        <w:t>Klaipėdos lopšelio-darželio „Nykštukas“</w:t>
      </w:r>
      <w:r w:rsidR="00DB4853">
        <w:rPr>
          <w:szCs w:val="24"/>
        </w:rPr>
        <w:t xml:space="preserve"> prašymą</w:t>
      </w:r>
      <w:r>
        <w:rPr>
          <w:szCs w:val="24"/>
        </w:rPr>
        <w:t xml:space="preserve"> perduoti ilgalaikį turtą </w:t>
      </w:r>
      <w:r w:rsidRPr="00780748">
        <w:rPr>
          <w:szCs w:val="24"/>
        </w:rPr>
        <w:t>Klaipėdos Hermano Zudermano gimnazijai</w:t>
      </w:r>
      <w:r w:rsidR="00DB4853">
        <w:rPr>
          <w:szCs w:val="24"/>
        </w:rPr>
        <w:t>. Sako, kad taip pat gautas</w:t>
      </w:r>
      <w:r>
        <w:rPr>
          <w:szCs w:val="24"/>
        </w:rPr>
        <w:t xml:space="preserve"> </w:t>
      </w:r>
      <w:r w:rsidRPr="00780748">
        <w:rPr>
          <w:szCs w:val="24"/>
        </w:rPr>
        <w:t>Klaip</w:t>
      </w:r>
      <w:r>
        <w:rPr>
          <w:szCs w:val="24"/>
        </w:rPr>
        <w:t>ėdos Herma</w:t>
      </w:r>
      <w:r w:rsidR="00DB4853">
        <w:rPr>
          <w:szCs w:val="24"/>
        </w:rPr>
        <w:t>no Zudermano gimnazijos sutikimas</w:t>
      </w:r>
      <w:r>
        <w:rPr>
          <w:szCs w:val="24"/>
        </w:rPr>
        <w:t xml:space="preserve"> dėl turto priėmimo.</w:t>
      </w:r>
    </w:p>
    <w:p w:rsidR="00010198" w:rsidRDefault="00162AF4" w:rsidP="00010198">
      <w:pPr>
        <w:jc w:val="both"/>
        <w:rPr>
          <w:szCs w:val="24"/>
          <w:shd w:val="clear" w:color="auto" w:fill="FFFFFF"/>
        </w:rPr>
      </w:pPr>
      <w:r>
        <w:rPr>
          <w:szCs w:val="24"/>
          <w:shd w:val="clear" w:color="auto" w:fill="FFFFFF"/>
        </w:rPr>
        <w:t xml:space="preserve">                NUTARTA. Pritarti pateiktam sprendimo projektui bendru sutarimu.</w:t>
      </w:r>
    </w:p>
    <w:p w:rsidR="00010198" w:rsidRDefault="00010198" w:rsidP="00010198">
      <w:pPr>
        <w:jc w:val="both"/>
        <w:rPr>
          <w:szCs w:val="24"/>
          <w:shd w:val="clear" w:color="auto" w:fill="FFFFFF"/>
        </w:rPr>
      </w:pPr>
    </w:p>
    <w:p w:rsidR="00010198" w:rsidRDefault="00010198" w:rsidP="00010198">
      <w:pPr>
        <w:jc w:val="both"/>
        <w:rPr>
          <w:szCs w:val="24"/>
          <w:shd w:val="clear" w:color="auto" w:fill="FFFFFF"/>
        </w:rPr>
      </w:pPr>
      <w:r>
        <w:rPr>
          <w:szCs w:val="24"/>
          <w:shd w:val="clear" w:color="auto" w:fill="FFFFFF"/>
        </w:rPr>
        <w:t xml:space="preserve">                2. SVARSTYTA. Pripažinto netinkamu (negalimu) naudoti valstybei nuosavybės teise priklausančio nematerialiojo ir ilgalaikio materialiojo turto nurašymas ir likvidavimas. </w:t>
      </w:r>
    </w:p>
    <w:p w:rsidR="005E3748" w:rsidRDefault="005E3748" w:rsidP="005E3748">
      <w:pPr>
        <w:ind w:firstLine="709"/>
        <w:jc w:val="both"/>
      </w:pPr>
      <w:r>
        <w:rPr>
          <w:szCs w:val="24"/>
          <w:shd w:val="clear" w:color="auto" w:fill="FFFFFF"/>
        </w:rPr>
        <w:t xml:space="preserve">   </w:t>
      </w:r>
      <w:r w:rsidR="00010198">
        <w:rPr>
          <w:szCs w:val="24"/>
          <w:shd w:val="clear" w:color="auto" w:fill="FFFFFF"/>
        </w:rPr>
        <w:t xml:space="preserve"> Pranešėjas </w:t>
      </w:r>
      <w:r w:rsidR="008F1993">
        <w:rPr>
          <w:szCs w:val="24"/>
          <w:shd w:val="clear" w:color="auto" w:fill="FFFFFF"/>
        </w:rPr>
        <w:t xml:space="preserve">– </w:t>
      </w:r>
      <w:r w:rsidR="00010198">
        <w:rPr>
          <w:szCs w:val="24"/>
          <w:shd w:val="clear" w:color="auto" w:fill="FFFFFF"/>
        </w:rPr>
        <w:t>E. Simokaitis</w:t>
      </w:r>
      <w:r>
        <w:rPr>
          <w:szCs w:val="24"/>
          <w:shd w:val="clear" w:color="auto" w:fill="FFFFFF"/>
        </w:rPr>
        <w:t xml:space="preserve">. </w:t>
      </w:r>
      <w:r>
        <w:t xml:space="preserve">Aiškina, kad savivaldybės tarybos sprendimo projektas teikiamas, siekiant nurašyti pripažintą netinkamu (negalimu) naudoti valstybei nuosavybės teise priklausantį Klaipėdos miesto savivaldybės patikėjimo teise valdomą, ir šiuo metu savivaldybės </w:t>
      </w:r>
      <w:r>
        <w:lastRenderedPageBreak/>
        <w:t>biudžetinės įstaigos Klaipėdos „Gilijos“ pradinės mokyklos pagal panaudos sutartį naudojamą</w:t>
      </w:r>
      <w:r w:rsidR="00DB4853">
        <w:t>,</w:t>
      </w:r>
      <w:r>
        <w:t xml:space="preserve"> nematerialųjį ir ilgalaikį materialųjį turtą – kompiuterius, kompiuterinę techniką, programinę įrangą. </w:t>
      </w:r>
    </w:p>
    <w:p w:rsidR="00010198" w:rsidRDefault="00513A7F" w:rsidP="00010198">
      <w:pPr>
        <w:jc w:val="both"/>
        <w:rPr>
          <w:szCs w:val="24"/>
          <w:shd w:val="clear" w:color="auto" w:fill="FFFFFF"/>
        </w:rPr>
      </w:pPr>
      <w:r>
        <w:rPr>
          <w:szCs w:val="24"/>
          <w:shd w:val="clear" w:color="auto" w:fill="FFFFFF"/>
        </w:rPr>
        <w:t xml:space="preserve">                NUTARTA. Pritarti p</w:t>
      </w:r>
      <w:r w:rsidR="00596E17">
        <w:rPr>
          <w:szCs w:val="24"/>
          <w:shd w:val="clear" w:color="auto" w:fill="FFFFFF"/>
        </w:rPr>
        <w:t>ateiktam sprendimo projektui be</w:t>
      </w:r>
      <w:r>
        <w:rPr>
          <w:szCs w:val="24"/>
          <w:shd w:val="clear" w:color="auto" w:fill="FFFFFF"/>
        </w:rPr>
        <w:t>ndru sutarimu.</w:t>
      </w:r>
    </w:p>
    <w:p w:rsidR="00010198" w:rsidRDefault="00010198" w:rsidP="00010198">
      <w:pPr>
        <w:jc w:val="both"/>
        <w:rPr>
          <w:szCs w:val="24"/>
          <w:shd w:val="clear" w:color="auto" w:fill="FFFFFF"/>
        </w:rPr>
      </w:pPr>
    </w:p>
    <w:p w:rsidR="00010198" w:rsidRDefault="00010198" w:rsidP="00010198">
      <w:pPr>
        <w:jc w:val="both"/>
        <w:rPr>
          <w:szCs w:val="24"/>
          <w:shd w:val="clear" w:color="auto" w:fill="FFFFFF"/>
        </w:rPr>
      </w:pPr>
      <w:r>
        <w:rPr>
          <w:szCs w:val="24"/>
          <w:shd w:val="clear" w:color="auto" w:fill="FFFFFF"/>
        </w:rPr>
        <w:t xml:space="preserve">                3. SVARSTYTA. Klaipėdos miesto savivaldybės tarybos 2009 m. gegužės 29 d. sprendimo Nr. T2-211 „Dėl Vietinės rinkliavos už leidimo atlikti kasinėjimo darbus Klaipėdos miesto savivaldybės viešojo naudojimo teritorijoje (gatvėse, vietinės reikšmės keliuose, aikštėse, žaliuosiuose plotuose), atitverti ją ar jos dalį arba apriboti eismą joje nuostatų patvirtinimo“ pakeitimo. </w:t>
      </w:r>
    </w:p>
    <w:p w:rsidR="00010198" w:rsidRDefault="00010198" w:rsidP="00010198">
      <w:pPr>
        <w:jc w:val="both"/>
        <w:rPr>
          <w:szCs w:val="24"/>
          <w:shd w:val="clear" w:color="auto" w:fill="FFFFFF"/>
        </w:rPr>
      </w:pPr>
      <w:r>
        <w:rPr>
          <w:szCs w:val="24"/>
          <w:shd w:val="clear" w:color="auto" w:fill="FFFFFF"/>
        </w:rPr>
        <w:t xml:space="preserve">                Pranešėjas </w:t>
      </w:r>
      <w:r w:rsidR="008F1993">
        <w:rPr>
          <w:szCs w:val="24"/>
          <w:shd w:val="clear" w:color="auto" w:fill="FFFFFF"/>
        </w:rPr>
        <w:t xml:space="preserve">– </w:t>
      </w:r>
      <w:r>
        <w:rPr>
          <w:szCs w:val="24"/>
          <w:shd w:val="clear" w:color="auto" w:fill="FFFFFF"/>
        </w:rPr>
        <w:t>G. Pocius</w:t>
      </w:r>
      <w:r w:rsidR="00C65A9C">
        <w:rPr>
          <w:szCs w:val="24"/>
          <w:shd w:val="clear" w:color="auto" w:fill="FFFFFF"/>
        </w:rPr>
        <w:t>.</w:t>
      </w:r>
      <w:r w:rsidR="007C4E92">
        <w:rPr>
          <w:szCs w:val="24"/>
          <w:shd w:val="clear" w:color="auto" w:fill="FFFFFF"/>
        </w:rPr>
        <w:t xml:space="preserve"> Teigia, kad sprendimo projektas teikiamas siekian</w:t>
      </w:r>
      <w:r w:rsidR="00DB4853">
        <w:rPr>
          <w:szCs w:val="24"/>
          <w:shd w:val="clear" w:color="auto" w:fill="FFFFFF"/>
        </w:rPr>
        <w:t>t pakeisti Tarybos sprendimo</w:t>
      </w:r>
      <w:r w:rsidR="007C4E92">
        <w:rPr>
          <w:szCs w:val="24"/>
          <w:shd w:val="clear" w:color="auto" w:fill="FFFFFF"/>
        </w:rPr>
        <w:t xml:space="preserve"> </w:t>
      </w:r>
      <w:r w:rsidR="00DB4853">
        <w:rPr>
          <w:szCs w:val="24"/>
          <w:shd w:val="clear" w:color="auto" w:fill="FFFFFF"/>
        </w:rPr>
        <w:t xml:space="preserve">„Dėl Vietinės rinkliavos už leidimo atlikti kasinėjimo darbus Klaipėdos miesto savivaldybės viešojo naudojimo teritorijoje (gatvėse, vietinės reikšmės keliuose, aikštėse, žaliuosiuose plotuose), atitverti ją ar jos dalį arba apriboti eismą joje nuostatų patvirtinimo“ </w:t>
      </w:r>
      <w:r w:rsidR="00385E75">
        <w:rPr>
          <w:szCs w:val="24"/>
          <w:shd w:val="clear" w:color="auto" w:fill="FFFFFF"/>
        </w:rPr>
        <w:t>nuostatus ir parengti naują redakciją</w:t>
      </w:r>
      <w:r w:rsidR="003D476D">
        <w:rPr>
          <w:szCs w:val="24"/>
          <w:shd w:val="clear" w:color="auto" w:fill="FFFFFF"/>
        </w:rPr>
        <w:t>.</w:t>
      </w:r>
      <w:r w:rsidR="00385E75">
        <w:rPr>
          <w:szCs w:val="24"/>
          <w:shd w:val="clear" w:color="auto" w:fill="FFFFFF"/>
        </w:rPr>
        <w:t xml:space="preserve"> </w:t>
      </w:r>
      <w:r w:rsidR="00DB4853">
        <w:rPr>
          <w:szCs w:val="24"/>
          <w:shd w:val="clear" w:color="auto" w:fill="FFFFFF"/>
        </w:rPr>
        <w:t>Sako, kad s</w:t>
      </w:r>
      <w:r w:rsidR="00385E75">
        <w:rPr>
          <w:szCs w:val="24"/>
          <w:shd w:val="clear" w:color="auto" w:fill="FFFFFF"/>
        </w:rPr>
        <w:t>prendimo projektu siūloma tikslinti, keisti kai kuriuos nuostatų punktus, papildyti naujais punktais ir skyriais.</w:t>
      </w:r>
      <w:r w:rsidR="0017661D">
        <w:rPr>
          <w:szCs w:val="24"/>
          <w:shd w:val="clear" w:color="auto" w:fill="FFFFFF"/>
        </w:rPr>
        <w:t xml:space="preserve"> Pakeitimų esmė – siekti maksimalus aiškumo ir tikslumo.</w:t>
      </w:r>
    </w:p>
    <w:p w:rsidR="00385E75" w:rsidRDefault="00385E75" w:rsidP="00010198">
      <w:pPr>
        <w:jc w:val="both"/>
        <w:rPr>
          <w:szCs w:val="24"/>
          <w:shd w:val="clear" w:color="auto" w:fill="FFFFFF"/>
        </w:rPr>
      </w:pPr>
      <w:r>
        <w:rPr>
          <w:szCs w:val="24"/>
          <w:shd w:val="clear" w:color="auto" w:fill="FFFFFF"/>
        </w:rPr>
        <w:t xml:space="preserve">               NUTARTA.</w:t>
      </w:r>
      <w:r w:rsidR="002A7FF6">
        <w:rPr>
          <w:szCs w:val="24"/>
          <w:shd w:val="clear" w:color="auto" w:fill="FFFFFF"/>
        </w:rPr>
        <w:t xml:space="preserve"> Pritarti pateiktam sprendimo projektui bendru sutarimu.</w:t>
      </w:r>
    </w:p>
    <w:p w:rsidR="00010198" w:rsidRDefault="00010198" w:rsidP="00010198">
      <w:pPr>
        <w:jc w:val="both"/>
        <w:rPr>
          <w:szCs w:val="24"/>
          <w:shd w:val="clear" w:color="auto" w:fill="FFFFFF"/>
        </w:rPr>
      </w:pPr>
    </w:p>
    <w:p w:rsidR="00010198" w:rsidRDefault="00010198"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4. </w:t>
      </w:r>
      <w:r w:rsidRPr="00010198">
        <w:rPr>
          <w:rFonts w:ascii="Times New Roman" w:hAnsi="Times New Roman" w:cs="Times New Roman"/>
          <w:sz w:val="24"/>
          <w:szCs w:val="24"/>
          <w:shd w:val="clear" w:color="auto" w:fill="FFFFFF"/>
        </w:rPr>
        <w:t>SVARSTYTA.</w:t>
      </w:r>
      <w:r>
        <w:rPr>
          <w:szCs w:val="24"/>
          <w:shd w:val="clear" w:color="auto" w:fill="FFFFFF"/>
        </w:rPr>
        <w:t xml:space="preserve"> </w:t>
      </w:r>
      <w:r>
        <w:rPr>
          <w:rFonts w:ascii="Times New Roman" w:hAnsi="Times New Roman" w:cs="Times New Roman"/>
          <w:sz w:val="24"/>
          <w:szCs w:val="24"/>
          <w:shd w:val="clear" w:color="auto" w:fill="FFFFFF"/>
        </w:rPr>
        <w:t xml:space="preserve">Klaipėdos miesto savivaldybės tarybos 2015 m. gruodžio 22 d. sprendimo Nr. T2-333 „Dėl Klaipėdos miesto savivaldybės 2016–2018 metų strateginio veiklos plano patvirtinimo“ pakeitimas. </w:t>
      </w:r>
    </w:p>
    <w:p w:rsidR="00F0364E" w:rsidRPr="00B508D4" w:rsidRDefault="00010198" w:rsidP="00F0364E">
      <w:pPr>
        <w:jc w:val="both"/>
        <w:rPr>
          <w:bCs/>
          <w:szCs w:val="24"/>
        </w:rPr>
      </w:pPr>
      <w:r>
        <w:rPr>
          <w:szCs w:val="24"/>
          <w:shd w:val="clear" w:color="auto" w:fill="FFFFFF"/>
        </w:rPr>
        <w:t xml:space="preserve">                Pranešėja </w:t>
      </w:r>
      <w:r w:rsidR="008F1993">
        <w:rPr>
          <w:szCs w:val="24"/>
          <w:shd w:val="clear" w:color="auto" w:fill="FFFFFF"/>
        </w:rPr>
        <w:t xml:space="preserve">– </w:t>
      </w:r>
      <w:r>
        <w:rPr>
          <w:szCs w:val="24"/>
          <w:shd w:val="clear" w:color="auto" w:fill="FFFFFF"/>
        </w:rPr>
        <w:t xml:space="preserve">I. </w:t>
      </w:r>
      <w:proofErr w:type="spellStart"/>
      <w:r>
        <w:rPr>
          <w:szCs w:val="24"/>
          <w:shd w:val="clear" w:color="auto" w:fill="FFFFFF"/>
        </w:rPr>
        <w:t>Butenienė</w:t>
      </w:r>
      <w:proofErr w:type="spellEnd"/>
      <w:r w:rsidR="00D013A9">
        <w:rPr>
          <w:szCs w:val="24"/>
          <w:shd w:val="clear" w:color="auto" w:fill="FFFFFF"/>
        </w:rPr>
        <w:t>.</w:t>
      </w:r>
      <w:r w:rsidR="00F0364E" w:rsidRPr="00F0364E">
        <w:rPr>
          <w:szCs w:val="24"/>
        </w:rPr>
        <w:t xml:space="preserve"> </w:t>
      </w:r>
      <w:r w:rsidR="00F0364E">
        <w:rPr>
          <w:szCs w:val="24"/>
        </w:rPr>
        <w:t>Sako, kad s</w:t>
      </w:r>
      <w:r w:rsidR="00F0364E" w:rsidRPr="00893B7B">
        <w:rPr>
          <w:szCs w:val="24"/>
        </w:rPr>
        <w:t xml:space="preserve">prendimo projekto tikslas – pakeisti Klaipėdos miesto savivaldybės 2016–2018 m. strateginio veiklos plano (patvirtinto </w:t>
      </w:r>
      <w:r w:rsidR="00F0364E" w:rsidRPr="00893B7B">
        <w:rPr>
          <w:bCs/>
          <w:szCs w:val="24"/>
        </w:rPr>
        <w:t xml:space="preserve">Klaipėdos miesto savivaldybės tarybos </w:t>
      </w:r>
      <w:r w:rsidR="00F0364E" w:rsidRPr="00893B7B">
        <w:rPr>
          <w:noProof/>
          <w:szCs w:val="24"/>
        </w:rPr>
        <w:t xml:space="preserve">2015 m. gruodžio 22 d. </w:t>
      </w:r>
      <w:r w:rsidR="00F0364E" w:rsidRPr="00893B7B">
        <w:rPr>
          <w:szCs w:val="24"/>
        </w:rPr>
        <w:t xml:space="preserve"> sprendimu Nr. T2-333 </w:t>
      </w:r>
      <w:r w:rsidR="00F0364E" w:rsidRPr="00893B7B">
        <w:rPr>
          <w:bCs/>
          <w:szCs w:val="24"/>
        </w:rPr>
        <w:t>„Dėl Klaipėdos miesto savivaldybės 2016–2018 metų strateginio veiklos plano patvirtinimo“</w:t>
      </w:r>
      <w:r w:rsidR="00F25938">
        <w:rPr>
          <w:bCs/>
          <w:szCs w:val="24"/>
        </w:rPr>
        <w:t>)</w:t>
      </w:r>
      <w:r w:rsidR="00F0364E" w:rsidRPr="00893B7B">
        <w:rPr>
          <w:bCs/>
          <w:szCs w:val="24"/>
        </w:rPr>
        <w:t xml:space="preserve"> programas, siekiant reaguoti į pokyčius ir užtikrinti tinkamą veiklos plano tikslų bei uždavinių įgyvendinimą</w:t>
      </w:r>
      <w:r w:rsidR="00F0364E">
        <w:rPr>
          <w:bCs/>
          <w:szCs w:val="24"/>
        </w:rPr>
        <w:t>.</w:t>
      </w:r>
    </w:p>
    <w:p w:rsidR="00F0364E" w:rsidRPr="00F0364E" w:rsidRDefault="00F0364E" w:rsidP="00F0364E">
      <w:pPr>
        <w:ind w:firstLine="720"/>
        <w:jc w:val="both"/>
        <w:rPr>
          <w:szCs w:val="24"/>
        </w:rPr>
      </w:pPr>
      <w:r>
        <w:rPr>
          <w:szCs w:val="24"/>
        </w:rPr>
        <w:t xml:space="preserve">   Aiškina, kad s</w:t>
      </w:r>
      <w:r w:rsidRPr="0015664B">
        <w:rPr>
          <w:szCs w:val="24"/>
        </w:rPr>
        <w:t>prendimo projekta</w:t>
      </w:r>
      <w:r>
        <w:rPr>
          <w:szCs w:val="24"/>
        </w:rPr>
        <w:t xml:space="preserve">s parengtas, nes </w:t>
      </w:r>
      <w:r w:rsidRPr="00F0364E">
        <w:rPr>
          <w:szCs w:val="24"/>
        </w:rPr>
        <w:t>priimti teisės aktai, kurie įtakoja strateginio veiklos plano programų turinį</w:t>
      </w:r>
      <w:r>
        <w:rPr>
          <w:szCs w:val="24"/>
        </w:rPr>
        <w:t xml:space="preserve"> ir </w:t>
      </w:r>
      <w:r w:rsidRPr="00F0364E">
        <w:rPr>
          <w:szCs w:val="24"/>
        </w:rPr>
        <w:t>Savivaldybės administracijos struktūriniai padaliniai (asignavimų valdytojai) pateikė prašymus dėl strateginio veiklos plano programų tikslinimo.</w:t>
      </w:r>
    </w:p>
    <w:p w:rsidR="00F0364E" w:rsidRDefault="00F0364E" w:rsidP="00F0364E">
      <w:pPr>
        <w:pStyle w:val="Sraopastraipa"/>
        <w:ind w:left="0" w:right="-1" w:firstLine="720"/>
        <w:jc w:val="both"/>
        <w:rPr>
          <w:szCs w:val="24"/>
        </w:rPr>
      </w:pPr>
      <w:r>
        <w:rPr>
          <w:szCs w:val="24"/>
        </w:rPr>
        <w:t xml:space="preserve">   I. </w:t>
      </w:r>
      <w:proofErr w:type="spellStart"/>
      <w:r>
        <w:rPr>
          <w:szCs w:val="24"/>
        </w:rPr>
        <w:t>Butenienė</w:t>
      </w:r>
      <w:proofErr w:type="spellEnd"/>
      <w:r>
        <w:rPr>
          <w:szCs w:val="24"/>
        </w:rPr>
        <w:t xml:space="preserve"> tikina, kad p</w:t>
      </w:r>
      <w:r w:rsidRPr="00893B7B">
        <w:rPr>
          <w:szCs w:val="24"/>
        </w:rPr>
        <w:t>atvirtinus Klaipėdos miesto savivaldybės 2016-2018 m. strateginio veiklos plano programų pakeitimus, Savivaldybės administracija turės galimybę įgyvendinti tinkamai įgyvendinti programų priemones, dokumente atsispindės programoms skirtas papildomas bei patikslintas finansavimas iš savivaldybės biudžeto ir kitų finansavimo šaltinių.</w:t>
      </w:r>
    </w:p>
    <w:p w:rsidR="00A61DE2" w:rsidRDefault="00A61DE2" w:rsidP="003776AD">
      <w:pPr>
        <w:jc w:val="both"/>
        <w:rPr>
          <w:szCs w:val="24"/>
        </w:rPr>
      </w:pPr>
      <w:r>
        <w:rPr>
          <w:szCs w:val="24"/>
        </w:rPr>
        <w:t xml:space="preserve">   </w:t>
      </w:r>
      <w:r w:rsidR="003776AD">
        <w:rPr>
          <w:szCs w:val="24"/>
        </w:rPr>
        <w:t xml:space="preserve">             </w:t>
      </w:r>
      <w:r>
        <w:rPr>
          <w:szCs w:val="24"/>
        </w:rPr>
        <w:t xml:space="preserve">A. Barbšys </w:t>
      </w:r>
      <w:r w:rsidR="003776AD">
        <w:rPr>
          <w:szCs w:val="24"/>
        </w:rPr>
        <w:t>mano, kad</w:t>
      </w:r>
      <w:r w:rsidR="00F418E8">
        <w:rPr>
          <w:szCs w:val="24"/>
        </w:rPr>
        <w:t xml:space="preserve"> </w:t>
      </w:r>
      <w:r w:rsidR="003776AD">
        <w:rPr>
          <w:szCs w:val="24"/>
        </w:rPr>
        <w:t>1 programos</w:t>
      </w:r>
      <w:r>
        <w:rPr>
          <w:szCs w:val="24"/>
        </w:rPr>
        <w:t xml:space="preserve"> </w:t>
      </w:r>
      <w:r w:rsidR="003776AD">
        <w:rPr>
          <w:szCs w:val="24"/>
        </w:rPr>
        <w:t>(</w:t>
      </w:r>
      <w:r w:rsidR="003776AD">
        <w:rPr>
          <w:noProof/>
        </w:rPr>
        <w:t>M</w:t>
      </w:r>
      <w:r w:rsidR="003776AD" w:rsidRPr="003776AD">
        <w:rPr>
          <w:noProof/>
        </w:rPr>
        <w:t>iesto urb</w:t>
      </w:r>
      <w:r w:rsidR="003776AD">
        <w:rPr>
          <w:noProof/>
        </w:rPr>
        <w:t>anistinio planavimo programos (N</w:t>
      </w:r>
      <w:r w:rsidR="003776AD" w:rsidRPr="003776AD">
        <w:rPr>
          <w:noProof/>
        </w:rPr>
        <w:t>r. 01) aprašymas</w:t>
      </w:r>
      <w:r w:rsidR="003776AD">
        <w:rPr>
          <w:noProof/>
        </w:rPr>
        <w:t xml:space="preserve">) </w:t>
      </w:r>
      <w:r w:rsidR="000A6921">
        <w:rPr>
          <w:szCs w:val="24"/>
        </w:rPr>
        <w:t>1 eilutė</w:t>
      </w:r>
      <w:r w:rsidR="003776AD">
        <w:rPr>
          <w:szCs w:val="24"/>
        </w:rPr>
        <w:t xml:space="preserve"> turėtų būti </w:t>
      </w:r>
      <w:r w:rsidR="003776AD" w:rsidRPr="003776AD">
        <w:rPr>
          <w:szCs w:val="24"/>
        </w:rPr>
        <w:t>detalizuota</w:t>
      </w:r>
      <w:r w:rsidR="0061704D">
        <w:rPr>
          <w:szCs w:val="24"/>
        </w:rPr>
        <w:t>.</w:t>
      </w:r>
    </w:p>
    <w:p w:rsidR="0061704D" w:rsidRDefault="0061704D" w:rsidP="007A06B8">
      <w:pPr>
        <w:jc w:val="both"/>
        <w:rPr>
          <w:szCs w:val="24"/>
        </w:rPr>
      </w:pPr>
      <w:r>
        <w:rPr>
          <w:szCs w:val="24"/>
        </w:rPr>
        <w:t xml:space="preserve">                R. Taraškevičius </w:t>
      </w:r>
      <w:r w:rsidR="00F84CF3">
        <w:rPr>
          <w:szCs w:val="24"/>
        </w:rPr>
        <w:t>prašo</w:t>
      </w:r>
      <w:r w:rsidR="007A06B8">
        <w:rPr>
          <w:szCs w:val="24"/>
        </w:rPr>
        <w:t>,</w:t>
      </w:r>
      <w:r w:rsidR="00F84CF3">
        <w:rPr>
          <w:szCs w:val="24"/>
        </w:rPr>
        <w:t xml:space="preserve"> komiteto v</w:t>
      </w:r>
      <w:r w:rsidR="002531ED">
        <w:rPr>
          <w:szCs w:val="24"/>
        </w:rPr>
        <w:t>ardu</w:t>
      </w:r>
      <w:r w:rsidR="007A06B8">
        <w:rPr>
          <w:szCs w:val="24"/>
        </w:rPr>
        <w:t>,</w:t>
      </w:r>
      <w:r w:rsidR="002531ED">
        <w:rPr>
          <w:szCs w:val="24"/>
        </w:rPr>
        <w:t xml:space="preserve"> pristatant Tarybos posėdyje</w:t>
      </w:r>
      <w:r w:rsidR="00F84CF3">
        <w:rPr>
          <w:szCs w:val="24"/>
        </w:rPr>
        <w:t xml:space="preserve"> klausimą</w:t>
      </w:r>
      <w:r w:rsidR="005A29C7">
        <w:rPr>
          <w:szCs w:val="24"/>
        </w:rPr>
        <w:t>,</w:t>
      </w:r>
      <w:r w:rsidR="00F84CF3">
        <w:rPr>
          <w:szCs w:val="24"/>
        </w:rPr>
        <w:t xml:space="preserve"> </w:t>
      </w:r>
      <w:r w:rsidR="005A29C7">
        <w:rPr>
          <w:szCs w:val="24"/>
        </w:rPr>
        <w:t xml:space="preserve">aiškiai </w:t>
      </w:r>
      <w:r w:rsidR="00D56439">
        <w:rPr>
          <w:szCs w:val="24"/>
        </w:rPr>
        <w:t xml:space="preserve">įvardinti priežastis, kodėl </w:t>
      </w:r>
      <w:r w:rsidR="008F381E">
        <w:rPr>
          <w:szCs w:val="24"/>
        </w:rPr>
        <w:t xml:space="preserve">yra </w:t>
      </w:r>
      <w:r w:rsidR="00D56439">
        <w:rPr>
          <w:szCs w:val="24"/>
        </w:rPr>
        <w:t>numatyti</w:t>
      </w:r>
      <w:r w:rsidR="002531ED">
        <w:rPr>
          <w:szCs w:val="24"/>
        </w:rPr>
        <w:t xml:space="preserve"> </w:t>
      </w:r>
      <w:r w:rsidR="007A06B8">
        <w:rPr>
          <w:szCs w:val="24"/>
        </w:rPr>
        <w:t>S</w:t>
      </w:r>
      <w:r w:rsidR="007A06B8" w:rsidRPr="007A06B8">
        <w:rPr>
          <w:szCs w:val="24"/>
        </w:rPr>
        <w:t xml:space="preserve">usisiekimo sistemos priežiūros ir plėtros </w:t>
      </w:r>
      <w:r w:rsidR="00DB4853">
        <w:rPr>
          <w:szCs w:val="24"/>
        </w:rPr>
        <w:t>programoje</w:t>
      </w:r>
      <w:r w:rsidR="007A06B8">
        <w:rPr>
          <w:szCs w:val="24"/>
        </w:rPr>
        <w:t xml:space="preserve"> </w:t>
      </w:r>
      <w:r w:rsidR="002531ED">
        <w:rPr>
          <w:szCs w:val="24"/>
        </w:rPr>
        <w:t xml:space="preserve">45,3 tūkst. </w:t>
      </w:r>
      <w:proofErr w:type="spellStart"/>
      <w:r w:rsidR="002531ED">
        <w:rPr>
          <w:szCs w:val="24"/>
        </w:rPr>
        <w:t>Eur</w:t>
      </w:r>
      <w:proofErr w:type="spellEnd"/>
      <w:r w:rsidR="005A29C7">
        <w:rPr>
          <w:szCs w:val="24"/>
        </w:rPr>
        <w:t xml:space="preserve"> </w:t>
      </w:r>
      <w:r w:rsidR="002531ED">
        <w:rPr>
          <w:szCs w:val="24"/>
        </w:rPr>
        <w:t>l</w:t>
      </w:r>
      <w:r w:rsidR="002531ED" w:rsidRPr="002531ED">
        <w:rPr>
          <w:szCs w:val="24"/>
        </w:rPr>
        <w:t>aiki</w:t>
      </w:r>
      <w:r w:rsidR="008F381E">
        <w:rPr>
          <w:szCs w:val="24"/>
        </w:rPr>
        <w:t xml:space="preserve">no tilto per Danės upę </w:t>
      </w:r>
      <w:r w:rsidR="002531ED" w:rsidRPr="002531ED">
        <w:rPr>
          <w:szCs w:val="24"/>
        </w:rPr>
        <w:t>pėstiesiems ir dviratininkams ties būsima Bastionų g.</w:t>
      </w:r>
      <w:r w:rsidR="002531ED">
        <w:rPr>
          <w:szCs w:val="24"/>
        </w:rPr>
        <w:t xml:space="preserve"> </w:t>
      </w:r>
      <w:r w:rsidR="008F381E">
        <w:rPr>
          <w:szCs w:val="24"/>
        </w:rPr>
        <w:t>projektavimui, jei atsisakoma šį projektą vykdyti.</w:t>
      </w:r>
    </w:p>
    <w:p w:rsidR="00032A6E" w:rsidRPr="00D048E9" w:rsidRDefault="00EC066F" w:rsidP="00D048E9">
      <w:pPr>
        <w:jc w:val="both"/>
        <w:rPr>
          <w:szCs w:val="24"/>
        </w:rPr>
      </w:pPr>
      <w:r>
        <w:rPr>
          <w:szCs w:val="24"/>
        </w:rPr>
        <w:t xml:space="preserve">         </w:t>
      </w:r>
      <w:r w:rsidR="00C671D6">
        <w:rPr>
          <w:szCs w:val="24"/>
        </w:rPr>
        <w:t xml:space="preserve"> </w:t>
      </w:r>
      <w:r>
        <w:rPr>
          <w:szCs w:val="24"/>
        </w:rPr>
        <w:t xml:space="preserve">     A. Barbšy</w:t>
      </w:r>
      <w:r w:rsidR="00DB4853">
        <w:rPr>
          <w:szCs w:val="24"/>
        </w:rPr>
        <w:t xml:space="preserve">s sako, kad </w:t>
      </w:r>
      <w:r w:rsidR="00032A6E">
        <w:rPr>
          <w:szCs w:val="24"/>
        </w:rPr>
        <w:t>S</w:t>
      </w:r>
      <w:r w:rsidR="00032A6E" w:rsidRPr="00032A6E">
        <w:rPr>
          <w:szCs w:val="24"/>
        </w:rPr>
        <w:t>usisiekimo sistemos pr</w:t>
      </w:r>
      <w:r w:rsidR="00DB4853">
        <w:rPr>
          <w:szCs w:val="24"/>
        </w:rPr>
        <w:t>iežiūros ir plėtros programos</w:t>
      </w:r>
      <w:r w:rsidR="00032A6E" w:rsidRPr="00032A6E">
        <w:rPr>
          <w:szCs w:val="24"/>
        </w:rPr>
        <w:t xml:space="preserve"> </w:t>
      </w:r>
      <w:proofErr w:type="spellStart"/>
      <w:r w:rsidR="00D56439">
        <w:rPr>
          <w:szCs w:val="24"/>
        </w:rPr>
        <w:t>pa</w:t>
      </w:r>
      <w:r w:rsidR="00032A6E">
        <w:rPr>
          <w:szCs w:val="24"/>
        </w:rPr>
        <w:t>priemonė</w:t>
      </w:r>
      <w:proofErr w:type="spellEnd"/>
      <w:r>
        <w:rPr>
          <w:szCs w:val="24"/>
        </w:rPr>
        <w:t xml:space="preserve"> „</w:t>
      </w:r>
      <w:r w:rsidR="00D048E9" w:rsidRPr="00D048E9">
        <w:rPr>
          <w:szCs w:val="24"/>
        </w:rPr>
        <w:t>Keleivinio transporto stotelių su įvažomis Klaipėdos miesto gatvėse projektavimas ir įrengimas</w:t>
      </w:r>
      <w:r>
        <w:rPr>
          <w:szCs w:val="24"/>
        </w:rPr>
        <w:t>“</w:t>
      </w:r>
      <w:r w:rsidR="00032A6E" w:rsidRPr="00032A6E">
        <w:rPr>
          <w:szCs w:val="24"/>
        </w:rPr>
        <w:t xml:space="preserve"> </w:t>
      </w:r>
      <w:r w:rsidR="00DB4853">
        <w:rPr>
          <w:szCs w:val="24"/>
        </w:rPr>
        <w:t>didėja</w:t>
      </w:r>
      <w:r w:rsidR="00032A6E">
        <w:rPr>
          <w:szCs w:val="24"/>
        </w:rPr>
        <w:t xml:space="preserve"> 39,2 tūkst. </w:t>
      </w:r>
      <w:proofErr w:type="spellStart"/>
      <w:r w:rsidR="00032A6E">
        <w:rPr>
          <w:szCs w:val="24"/>
        </w:rPr>
        <w:t>Eur</w:t>
      </w:r>
      <w:proofErr w:type="spellEnd"/>
      <w:r w:rsidR="00032A6E">
        <w:rPr>
          <w:szCs w:val="24"/>
        </w:rPr>
        <w:t>.</w:t>
      </w:r>
      <w:r w:rsidR="00DB4853">
        <w:rPr>
          <w:szCs w:val="24"/>
        </w:rPr>
        <w:t xml:space="preserve">  Mano, kad tokiu atveju </w:t>
      </w:r>
      <w:r w:rsidR="00FE2D9F">
        <w:rPr>
          <w:szCs w:val="24"/>
        </w:rPr>
        <w:t xml:space="preserve">kitoje eilutėje </w:t>
      </w:r>
      <w:r w:rsidR="00BA5B99">
        <w:rPr>
          <w:szCs w:val="24"/>
        </w:rPr>
        <w:t xml:space="preserve">lėšos </w:t>
      </w:r>
      <w:r w:rsidR="00DB4853">
        <w:rPr>
          <w:szCs w:val="24"/>
        </w:rPr>
        <w:t xml:space="preserve">turėtų </w:t>
      </w:r>
      <w:r w:rsidR="0054399E">
        <w:rPr>
          <w:szCs w:val="24"/>
        </w:rPr>
        <w:t>mažėti</w:t>
      </w:r>
      <w:r w:rsidR="00DD4B76">
        <w:rPr>
          <w:szCs w:val="24"/>
        </w:rPr>
        <w:t xml:space="preserve"> arba likti rezerve.</w:t>
      </w:r>
    </w:p>
    <w:p w:rsidR="0054399E" w:rsidRDefault="0054399E" w:rsidP="003776AD">
      <w:pPr>
        <w:jc w:val="both"/>
        <w:rPr>
          <w:szCs w:val="24"/>
        </w:rPr>
      </w:pPr>
      <w:r>
        <w:rPr>
          <w:szCs w:val="24"/>
        </w:rPr>
        <w:t xml:space="preserve">               A.</w:t>
      </w:r>
      <w:r w:rsidR="004C48A4">
        <w:rPr>
          <w:szCs w:val="24"/>
        </w:rPr>
        <w:t xml:space="preserve"> </w:t>
      </w:r>
      <w:r>
        <w:rPr>
          <w:szCs w:val="24"/>
        </w:rPr>
        <w:t xml:space="preserve">Barbšys </w:t>
      </w:r>
      <w:r w:rsidR="004C48A4">
        <w:rPr>
          <w:szCs w:val="24"/>
        </w:rPr>
        <w:t xml:space="preserve">teigia, kad </w:t>
      </w:r>
      <w:r>
        <w:rPr>
          <w:szCs w:val="24"/>
        </w:rPr>
        <w:t>M</w:t>
      </w:r>
      <w:r w:rsidRPr="0054399E">
        <w:rPr>
          <w:szCs w:val="24"/>
        </w:rPr>
        <w:t>iesto infrastruktūros objektų priežiūr</w:t>
      </w:r>
      <w:r>
        <w:rPr>
          <w:szCs w:val="24"/>
        </w:rPr>
        <w:t>o</w:t>
      </w:r>
      <w:r w:rsidR="00DB4853">
        <w:rPr>
          <w:szCs w:val="24"/>
        </w:rPr>
        <w:t xml:space="preserve">s ir modernizavimo programoje </w:t>
      </w:r>
      <w:r w:rsidR="008F381E">
        <w:rPr>
          <w:szCs w:val="24"/>
        </w:rPr>
        <w:t xml:space="preserve">netikslinga </w:t>
      </w:r>
      <w:r w:rsidR="0097137A">
        <w:rPr>
          <w:szCs w:val="24"/>
        </w:rPr>
        <w:t xml:space="preserve">skirti 110 tūkst. </w:t>
      </w:r>
      <w:proofErr w:type="spellStart"/>
      <w:r w:rsidR="0097137A">
        <w:rPr>
          <w:szCs w:val="24"/>
        </w:rPr>
        <w:t>Eur</w:t>
      </w:r>
      <w:proofErr w:type="spellEnd"/>
      <w:r w:rsidR="0097137A">
        <w:rPr>
          <w:szCs w:val="24"/>
        </w:rPr>
        <w:t xml:space="preserve"> </w:t>
      </w:r>
      <w:r w:rsidR="00D048E9" w:rsidRPr="00D048E9">
        <w:rPr>
          <w:szCs w:val="24"/>
        </w:rPr>
        <w:t xml:space="preserve"> įsigyti naujus kalėdinės eglės ir miesto gatvių šventinius papuošimus (šventiniu laikotarpiu mieste planuojama puošti dvi kalėdines egles - vieną Teatro a., kitą - Atgimimo a., kalėdiniai papuošimai bus perkami naujai suremontuotoms viešosioms erdvėms papuošti</w:t>
      </w:r>
      <w:r w:rsidR="006F30D2">
        <w:rPr>
          <w:szCs w:val="24"/>
        </w:rPr>
        <w:t>)</w:t>
      </w:r>
      <w:r w:rsidR="004C48A4">
        <w:rPr>
          <w:szCs w:val="24"/>
        </w:rPr>
        <w:t xml:space="preserve">. </w:t>
      </w:r>
      <w:r w:rsidR="0097137A">
        <w:rPr>
          <w:szCs w:val="24"/>
        </w:rPr>
        <w:t>A. Barbšys s</w:t>
      </w:r>
      <w:r w:rsidR="00964ADA">
        <w:rPr>
          <w:szCs w:val="24"/>
        </w:rPr>
        <w:t>iūlo 80</w:t>
      </w:r>
      <w:r w:rsidR="0097137A">
        <w:rPr>
          <w:szCs w:val="24"/>
        </w:rPr>
        <w:t>-čia</w:t>
      </w:r>
      <w:r w:rsidR="006C001B">
        <w:rPr>
          <w:szCs w:val="24"/>
        </w:rPr>
        <w:t xml:space="preserve"> tūkst. </w:t>
      </w:r>
      <w:proofErr w:type="spellStart"/>
      <w:r w:rsidR="006C001B">
        <w:rPr>
          <w:szCs w:val="24"/>
        </w:rPr>
        <w:t>Eur</w:t>
      </w:r>
      <w:proofErr w:type="spellEnd"/>
      <w:r w:rsidR="006C001B">
        <w:rPr>
          <w:szCs w:val="24"/>
        </w:rPr>
        <w:t xml:space="preserve"> mažinti</w:t>
      </w:r>
      <w:r w:rsidR="003067FD">
        <w:rPr>
          <w:szCs w:val="24"/>
        </w:rPr>
        <w:t xml:space="preserve"> </w:t>
      </w:r>
      <w:proofErr w:type="spellStart"/>
      <w:r w:rsidR="003067FD">
        <w:rPr>
          <w:szCs w:val="24"/>
        </w:rPr>
        <w:t>papriemonei</w:t>
      </w:r>
      <w:proofErr w:type="spellEnd"/>
      <w:r w:rsidR="003067FD">
        <w:rPr>
          <w:szCs w:val="24"/>
        </w:rPr>
        <w:t xml:space="preserve"> numatytas lėšas.</w:t>
      </w:r>
      <w:r w:rsidR="004C48A4">
        <w:rPr>
          <w:szCs w:val="24"/>
        </w:rPr>
        <w:t xml:space="preserve"> </w:t>
      </w:r>
      <w:r w:rsidR="0097137A">
        <w:rPr>
          <w:szCs w:val="24"/>
        </w:rPr>
        <w:t>Mano, kad m</w:t>
      </w:r>
      <w:r w:rsidR="003067FD">
        <w:rPr>
          <w:szCs w:val="24"/>
        </w:rPr>
        <w:t>iestui nereikia dviejų eglių</w:t>
      </w:r>
      <w:r w:rsidR="004E0E1B">
        <w:rPr>
          <w:szCs w:val="24"/>
        </w:rPr>
        <w:t>.</w:t>
      </w:r>
    </w:p>
    <w:p w:rsidR="003067FD" w:rsidRDefault="003067FD" w:rsidP="003067FD">
      <w:pPr>
        <w:jc w:val="both"/>
        <w:rPr>
          <w:szCs w:val="24"/>
        </w:rPr>
      </w:pPr>
      <w:r>
        <w:rPr>
          <w:szCs w:val="24"/>
        </w:rPr>
        <w:t xml:space="preserve">                R. </w:t>
      </w:r>
      <w:proofErr w:type="spellStart"/>
      <w:r>
        <w:rPr>
          <w:szCs w:val="24"/>
        </w:rPr>
        <w:t>Kambaraitė</w:t>
      </w:r>
      <w:proofErr w:type="spellEnd"/>
      <w:r>
        <w:rPr>
          <w:szCs w:val="24"/>
        </w:rPr>
        <w:t xml:space="preserve"> paaiškina, kad </w:t>
      </w:r>
      <w:r w:rsidRPr="00D048E9">
        <w:rPr>
          <w:szCs w:val="24"/>
        </w:rPr>
        <w:t>kalėdinės eglės</w:t>
      </w:r>
      <w:r>
        <w:rPr>
          <w:szCs w:val="24"/>
        </w:rPr>
        <w:t xml:space="preserve"> Atgimimo aikštėje papuošimui ir nupuošimui reikia 24 tūkst. </w:t>
      </w:r>
      <w:proofErr w:type="spellStart"/>
      <w:r>
        <w:rPr>
          <w:szCs w:val="24"/>
        </w:rPr>
        <w:t>Eur</w:t>
      </w:r>
      <w:proofErr w:type="spellEnd"/>
      <w:r>
        <w:rPr>
          <w:szCs w:val="24"/>
        </w:rPr>
        <w:t>.</w:t>
      </w:r>
    </w:p>
    <w:p w:rsidR="003067FD" w:rsidRDefault="003067FD" w:rsidP="003776AD">
      <w:pPr>
        <w:jc w:val="both"/>
        <w:rPr>
          <w:szCs w:val="24"/>
        </w:rPr>
      </w:pPr>
      <w:r>
        <w:rPr>
          <w:szCs w:val="24"/>
        </w:rPr>
        <w:t xml:space="preserve">                J. Simonavičiūtė siūlo</w:t>
      </w:r>
      <w:r w:rsidR="0097137A">
        <w:rPr>
          <w:szCs w:val="24"/>
        </w:rPr>
        <w:t>,</w:t>
      </w:r>
      <w:r>
        <w:rPr>
          <w:szCs w:val="24"/>
        </w:rPr>
        <w:t xml:space="preserve"> Tarybos posėdžio metu</w:t>
      </w:r>
      <w:r w:rsidR="0097137A">
        <w:rPr>
          <w:szCs w:val="24"/>
        </w:rPr>
        <w:t>,</w:t>
      </w:r>
      <w:r>
        <w:rPr>
          <w:szCs w:val="24"/>
        </w:rPr>
        <w:t xml:space="preserve"> aiškiai motyvuoti, kodėl dvigubai daugiau lėšų numatoma eglių papuošimui.</w:t>
      </w:r>
    </w:p>
    <w:p w:rsidR="004C48A4" w:rsidRPr="008F381E" w:rsidRDefault="004C48A4" w:rsidP="003776AD">
      <w:pPr>
        <w:jc w:val="both"/>
        <w:rPr>
          <w:szCs w:val="24"/>
        </w:rPr>
      </w:pPr>
      <w:r>
        <w:rPr>
          <w:szCs w:val="24"/>
        </w:rPr>
        <w:lastRenderedPageBreak/>
        <w:t xml:space="preserve">                </w:t>
      </w:r>
      <w:r w:rsidR="00C27EB2">
        <w:rPr>
          <w:szCs w:val="24"/>
        </w:rPr>
        <w:t>A. Barbšys siūlo 24 tūkst</w:t>
      </w:r>
      <w:r w:rsidR="00B005BC">
        <w:rPr>
          <w:szCs w:val="24"/>
        </w:rPr>
        <w:t>.</w:t>
      </w:r>
      <w:r w:rsidR="00BA5B99">
        <w:rPr>
          <w:szCs w:val="24"/>
        </w:rPr>
        <w:t xml:space="preserve"> </w:t>
      </w:r>
      <w:proofErr w:type="spellStart"/>
      <w:r w:rsidR="00BA5B99">
        <w:rPr>
          <w:szCs w:val="24"/>
        </w:rPr>
        <w:t>Eur</w:t>
      </w:r>
      <w:proofErr w:type="spellEnd"/>
      <w:r w:rsidR="00BA5B99">
        <w:rPr>
          <w:szCs w:val="24"/>
        </w:rPr>
        <w:t xml:space="preserve"> (</w:t>
      </w:r>
      <w:r w:rsidR="00BA5B99" w:rsidRPr="00D048E9">
        <w:rPr>
          <w:szCs w:val="24"/>
        </w:rPr>
        <w:t>eglės</w:t>
      </w:r>
      <w:r w:rsidR="00BA5B99">
        <w:rPr>
          <w:szCs w:val="24"/>
        </w:rPr>
        <w:t xml:space="preserve"> Atgimimo aikštėje papuošimas ir nupuošimas) </w:t>
      </w:r>
      <w:r w:rsidR="00C27EB2">
        <w:rPr>
          <w:szCs w:val="24"/>
        </w:rPr>
        <w:t>mažinti</w:t>
      </w:r>
      <w:r w:rsidR="00B005BC">
        <w:rPr>
          <w:szCs w:val="24"/>
        </w:rPr>
        <w:t xml:space="preserve"> 7 </w:t>
      </w:r>
      <w:r w:rsidR="008F381E">
        <w:rPr>
          <w:szCs w:val="24"/>
        </w:rPr>
        <w:t>(M</w:t>
      </w:r>
      <w:r w:rsidR="008F381E" w:rsidRPr="0054399E">
        <w:rPr>
          <w:szCs w:val="24"/>
        </w:rPr>
        <w:t>iesto infrastruktūros objektų priežiūr</w:t>
      </w:r>
      <w:r w:rsidR="008F381E">
        <w:rPr>
          <w:szCs w:val="24"/>
        </w:rPr>
        <w:t xml:space="preserve">os ir modernizavimo) </w:t>
      </w:r>
      <w:r w:rsidR="00B005BC">
        <w:rPr>
          <w:szCs w:val="24"/>
        </w:rPr>
        <w:t xml:space="preserve">programą, o </w:t>
      </w:r>
      <w:r w:rsidR="006F30D2">
        <w:rPr>
          <w:szCs w:val="24"/>
        </w:rPr>
        <w:t xml:space="preserve">10 </w:t>
      </w:r>
      <w:r w:rsidR="008F381E">
        <w:rPr>
          <w:szCs w:val="24"/>
        </w:rPr>
        <w:t>(U</w:t>
      </w:r>
      <w:r w:rsidR="008F381E" w:rsidRPr="008F381E">
        <w:rPr>
          <w:szCs w:val="24"/>
        </w:rPr>
        <w:t>gdymo</w:t>
      </w:r>
      <w:r w:rsidR="008F381E">
        <w:rPr>
          <w:szCs w:val="24"/>
        </w:rPr>
        <w:t xml:space="preserve"> proceso užtikrinimo) </w:t>
      </w:r>
      <w:r w:rsidR="006F30D2">
        <w:rPr>
          <w:szCs w:val="24"/>
        </w:rPr>
        <w:t xml:space="preserve">programą </w:t>
      </w:r>
      <w:r w:rsidR="00C27EB2">
        <w:rPr>
          <w:szCs w:val="24"/>
        </w:rPr>
        <w:t xml:space="preserve">papildyti </w:t>
      </w:r>
      <w:r w:rsidR="00B005BC">
        <w:rPr>
          <w:szCs w:val="24"/>
        </w:rPr>
        <w:t xml:space="preserve">24 tūkst. </w:t>
      </w:r>
      <w:proofErr w:type="spellStart"/>
      <w:r w:rsidR="00B005BC">
        <w:rPr>
          <w:szCs w:val="24"/>
        </w:rPr>
        <w:t>Eur</w:t>
      </w:r>
      <w:proofErr w:type="spellEnd"/>
      <w:r w:rsidR="00B005BC">
        <w:rPr>
          <w:szCs w:val="24"/>
        </w:rPr>
        <w:t xml:space="preserve"> </w:t>
      </w:r>
      <w:r w:rsidR="008F381E">
        <w:rPr>
          <w:szCs w:val="24"/>
        </w:rPr>
        <w:t>(</w:t>
      </w:r>
      <w:r w:rsidR="00327D3C">
        <w:rPr>
          <w:szCs w:val="24"/>
        </w:rPr>
        <w:t>v</w:t>
      </w:r>
      <w:r w:rsidR="008F381E" w:rsidRPr="008F381E">
        <w:rPr>
          <w:szCs w:val="24"/>
        </w:rPr>
        <w:t>aikiškų lovyčių įsigijimas ikimokyklinėse įstaigose</w:t>
      </w:r>
      <w:r w:rsidR="008F381E">
        <w:rPr>
          <w:szCs w:val="24"/>
        </w:rPr>
        <w:t>).</w:t>
      </w:r>
    </w:p>
    <w:p w:rsidR="0044568B" w:rsidRDefault="00DA6C6C" w:rsidP="003776AD">
      <w:pPr>
        <w:jc w:val="both"/>
        <w:rPr>
          <w:szCs w:val="24"/>
        </w:rPr>
      </w:pPr>
      <w:r>
        <w:rPr>
          <w:szCs w:val="24"/>
        </w:rPr>
        <w:t xml:space="preserve">           </w:t>
      </w:r>
      <w:r w:rsidR="008F7095">
        <w:rPr>
          <w:szCs w:val="24"/>
        </w:rPr>
        <w:t xml:space="preserve"> </w:t>
      </w:r>
      <w:r w:rsidR="006F30D2">
        <w:rPr>
          <w:szCs w:val="24"/>
        </w:rPr>
        <w:t xml:space="preserve">    R. Taraškevičius mano</w:t>
      </w:r>
      <w:r>
        <w:rPr>
          <w:szCs w:val="24"/>
        </w:rPr>
        <w:t>, kad dėl</w:t>
      </w:r>
      <w:r w:rsidR="008916AF">
        <w:rPr>
          <w:szCs w:val="24"/>
        </w:rPr>
        <w:t xml:space="preserve"> antros eglės pastatymo </w:t>
      </w:r>
      <w:r w:rsidR="006F30D2">
        <w:rPr>
          <w:szCs w:val="24"/>
        </w:rPr>
        <w:t xml:space="preserve">reikia </w:t>
      </w:r>
      <w:r w:rsidR="008916AF">
        <w:rPr>
          <w:szCs w:val="24"/>
        </w:rPr>
        <w:t>apsispręsti</w:t>
      </w:r>
      <w:r w:rsidR="00BA5B99">
        <w:rPr>
          <w:szCs w:val="24"/>
        </w:rPr>
        <w:t xml:space="preserve"> Tarybos posėdžio metu ir </w:t>
      </w:r>
      <w:r w:rsidR="008F7095">
        <w:rPr>
          <w:szCs w:val="24"/>
        </w:rPr>
        <w:t xml:space="preserve">siūlo </w:t>
      </w:r>
      <w:r w:rsidR="006F30D2">
        <w:rPr>
          <w:szCs w:val="24"/>
        </w:rPr>
        <w:t>balsuoti už</w:t>
      </w:r>
      <w:r w:rsidR="00E45B29">
        <w:rPr>
          <w:szCs w:val="24"/>
        </w:rPr>
        <w:t xml:space="preserve"> si</w:t>
      </w:r>
      <w:r w:rsidR="0044568B">
        <w:rPr>
          <w:szCs w:val="24"/>
        </w:rPr>
        <w:t>ūlymus:</w:t>
      </w:r>
    </w:p>
    <w:p w:rsidR="0044568B" w:rsidRPr="008F381E" w:rsidRDefault="0044568B" w:rsidP="003776AD">
      <w:pPr>
        <w:jc w:val="both"/>
        <w:rPr>
          <w:szCs w:val="24"/>
        </w:rPr>
      </w:pPr>
      <w:r>
        <w:rPr>
          <w:szCs w:val="24"/>
        </w:rPr>
        <w:t xml:space="preserve">                1. </w:t>
      </w:r>
      <w:r w:rsidR="006F30D2">
        <w:rPr>
          <w:szCs w:val="24"/>
        </w:rPr>
        <w:t xml:space="preserve"> </w:t>
      </w:r>
      <w:r>
        <w:rPr>
          <w:szCs w:val="24"/>
        </w:rPr>
        <w:t>A. Barbšio siūlymas:</w:t>
      </w:r>
      <w:r w:rsidR="008F381E">
        <w:rPr>
          <w:szCs w:val="24"/>
        </w:rPr>
        <w:t xml:space="preserve"> 24 tūkst. </w:t>
      </w:r>
      <w:proofErr w:type="spellStart"/>
      <w:r w:rsidR="008F381E">
        <w:rPr>
          <w:szCs w:val="24"/>
        </w:rPr>
        <w:t>Eur</w:t>
      </w:r>
      <w:proofErr w:type="spellEnd"/>
      <w:r w:rsidR="008F381E">
        <w:rPr>
          <w:szCs w:val="24"/>
        </w:rPr>
        <w:t xml:space="preserve"> </w:t>
      </w:r>
      <w:r w:rsidR="008F7095">
        <w:rPr>
          <w:szCs w:val="24"/>
        </w:rPr>
        <w:t>paskirstyti kito</w:t>
      </w:r>
      <w:r w:rsidR="006F30D2">
        <w:rPr>
          <w:szCs w:val="24"/>
        </w:rPr>
        <w:t>ms reikmėms. (</w:t>
      </w:r>
      <w:r w:rsidR="006F30D2" w:rsidRPr="008F381E">
        <w:rPr>
          <w:szCs w:val="24"/>
        </w:rPr>
        <w:t>Balsavimu už-1, susilaiko-1</w:t>
      </w:r>
      <w:r w:rsidR="008F381E" w:rsidRPr="008F381E">
        <w:rPr>
          <w:szCs w:val="24"/>
        </w:rPr>
        <w:t>, prieš-3</w:t>
      </w:r>
      <w:r w:rsidR="006F30D2" w:rsidRPr="008F381E">
        <w:rPr>
          <w:szCs w:val="24"/>
        </w:rPr>
        <w:t>) (nepritarta siūlymui).</w:t>
      </w:r>
      <w:r w:rsidR="008F7095" w:rsidRPr="008F381E">
        <w:rPr>
          <w:szCs w:val="24"/>
        </w:rPr>
        <w:t xml:space="preserve"> </w:t>
      </w:r>
    </w:p>
    <w:p w:rsidR="0061704D" w:rsidRPr="008F7095" w:rsidRDefault="0044568B" w:rsidP="003776AD">
      <w:pPr>
        <w:jc w:val="both"/>
        <w:rPr>
          <w:szCs w:val="24"/>
        </w:rPr>
      </w:pPr>
      <w:r>
        <w:rPr>
          <w:szCs w:val="24"/>
        </w:rPr>
        <w:t xml:space="preserve">                2. J. Simonavičiūtės siūlymas:</w:t>
      </w:r>
      <w:r w:rsidR="006F30D2">
        <w:rPr>
          <w:szCs w:val="24"/>
        </w:rPr>
        <w:t xml:space="preserve"> </w:t>
      </w:r>
      <w:r w:rsidR="008F7095">
        <w:rPr>
          <w:szCs w:val="24"/>
        </w:rPr>
        <w:t>Tarybos posėdžio me</w:t>
      </w:r>
      <w:r w:rsidR="006F30D2">
        <w:rPr>
          <w:szCs w:val="24"/>
        </w:rPr>
        <w:t xml:space="preserve">tu </w:t>
      </w:r>
      <w:r w:rsidR="00CF0941">
        <w:rPr>
          <w:szCs w:val="24"/>
        </w:rPr>
        <w:t xml:space="preserve">aiškiai motyvuoti, kur ir kodėl buvo priimtas sprendimas numatyti lėšas dviejų </w:t>
      </w:r>
      <w:r w:rsidR="008F7095">
        <w:rPr>
          <w:szCs w:val="24"/>
        </w:rPr>
        <w:t>eglių</w:t>
      </w:r>
      <w:r>
        <w:rPr>
          <w:szCs w:val="24"/>
        </w:rPr>
        <w:t xml:space="preserve"> papuošimui (už-3, susilaiko-1)</w:t>
      </w:r>
      <w:r w:rsidR="00181A09">
        <w:rPr>
          <w:szCs w:val="24"/>
        </w:rPr>
        <w:t xml:space="preserve"> </w:t>
      </w:r>
      <w:r>
        <w:rPr>
          <w:szCs w:val="24"/>
        </w:rPr>
        <w:t>(pritarta siūlymui</w:t>
      </w:r>
      <w:r w:rsidR="00BA5B99">
        <w:rPr>
          <w:szCs w:val="24"/>
        </w:rPr>
        <w:t>)</w:t>
      </w:r>
      <w:r>
        <w:rPr>
          <w:szCs w:val="24"/>
        </w:rPr>
        <w:t>.</w:t>
      </w:r>
    </w:p>
    <w:p w:rsidR="008F7095" w:rsidRDefault="00540DB2"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w:t>
      </w:r>
      <w:r w:rsidR="008F7095">
        <w:rPr>
          <w:rFonts w:ascii="Times New Roman" w:hAnsi="Times New Roman" w:cs="Times New Roman"/>
          <w:sz w:val="24"/>
          <w:szCs w:val="24"/>
          <w:shd w:val="clear" w:color="auto" w:fill="FFFFFF"/>
        </w:rPr>
        <w:t>TA:</w:t>
      </w:r>
    </w:p>
    <w:p w:rsidR="00010198" w:rsidRDefault="008F7095"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w:t>
      </w:r>
      <w:r w:rsidR="004807FE">
        <w:rPr>
          <w:rFonts w:ascii="Times New Roman" w:hAnsi="Times New Roman" w:cs="Times New Roman"/>
          <w:sz w:val="24"/>
          <w:szCs w:val="24"/>
          <w:shd w:val="clear" w:color="auto" w:fill="FFFFFF"/>
        </w:rPr>
        <w:t xml:space="preserve"> </w:t>
      </w:r>
      <w:r w:rsidR="00540DB2">
        <w:rPr>
          <w:rFonts w:ascii="Times New Roman" w:hAnsi="Times New Roman" w:cs="Times New Roman"/>
          <w:sz w:val="24"/>
          <w:szCs w:val="24"/>
          <w:shd w:val="clear" w:color="auto" w:fill="FFFFFF"/>
        </w:rPr>
        <w:t>Pritarti pateiktam sprendimo projektui</w:t>
      </w:r>
      <w:r>
        <w:rPr>
          <w:rFonts w:ascii="Times New Roman" w:hAnsi="Times New Roman" w:cs="Times New Roman"/>
          <w:sz w:val="24"/>
          <w:szCs w:val="24"/>
          <w:shd w:val="clear" w:color="auto" w:fill="FFFFFF"/>
        </w:rPr>
        <w:t xml:space="preserve"> (už-4, susilaiko-1).</w:t>
      </w:r>
    </w:p>
    <w:p w:rsidR="004807FE" w:rsidRPr="007A06B8" w:rsidRDefault="004807FE" w:rsidP="004807FE">
      <w:pPr>
        <w:jc w:val="both"/>
        <w:rPr>
          <w:b/>
          <w:noProof/>
        </w:rPr>
      </w:pPr>
      <w:r>
        <w:rPr>
          <w:szCs w:val="24"/>
        </w:rPr>
        <w:t xml:space="preserve">                2. Įvardinti</w:t>
      </w:r>
      <w:r w:rsidR="00C05096">
        <w:rPr>
          <w:szCs w:val="24"/>
        </w:rPr>
        <w:t>,</w:t>
      </w:r>
      <w:r>
        <w:rPr>
          <w:szCs w:val="24"/>
        </w:rPr>
        <w:t xml:space="preserve"> </w:t>
      </w:r>
      <w:r w:rsidR="00CB03FB">
        <w:rPr>
          <w:szCs w:val="24"/>
        </w:rPr>
        <w:t>Tarybos posėdžio metu</w:t>
      </w:r>
      <w:r w:rsidR="0044568B">
        <w:rPr>
          <w:szCs w:val="24"/>
        </w:rPr>
        <w:t>,</w:t>
      </w:r>
      <w:r>
        <w:rPr>
          <w:szCs w:val="24"/>
        </w:rPr>
        <w:t xml:space="preserve"> </w:t>
      </w:r>
      <w:r w:rsidR="007A06B8">
        <w:rPr>
          <w:szCs w:val="24"/>
        </w:rPr>
        <w:t xml:space="preserve">priežastis,  </w:t>
      </w:r>
      <w:r w:rsidR="00D56439">
        <w:rPr>
          <w:szCs w:val="24"/>
        </w:rPr>
        <w:t>kodėl S</w:t>
      </w:r>
      <w:r w:rsidR="00D56439" w:rsidRPr="007A06B8">
        <w:rPr>
          <w:szCs w:val="24"/>
        </w:rPr>
        <w:t>usisiekimo sistemos priežiūros ir plėtros</w:t>
      </w:r>
      <w:r>
        <w:rPr>
          <w:szCs w:val="24"/>
        </w:rPr>
        <w:t xml:space="preserve"> </w:t>
      </w:r>
      <w:r w:rsidR="005A29C7">
        <w:rPr>
          <w:szCs w:val="24"/>
        </w:rPr>
        <w:t xml:space="preserve">programoje </w:t>
      </w:r>
      <w:r w:rsidR="008F381E">
        <w:rPr>
          <w:szCs w:val="24"/>
        </w:rPr>
        <w:t xml:space="preserve">yra </w:t>
      </w:r>
      <w:r w:rsidR="00D56439">
        <w:rPr>
          <w:szCs w:val="24"/>
        </w:rPr>
        <w:t xml:space="preserve">numatyti </w:t>
      </w:r>
      <w:r>
        <w:rPr>
          <w:szCs w:val="24"/>
        </w:rPr>
        <w:t xml:space="preserve">45,3 tūkst. </w:t>
      </w:r>
      <w:proofErr w:type="spellStart"/>
      <w:r>
        <w:rPr>
          <w:szCs w:val="24"/>
        </w:rPr>
        <w:t>Eur</w:t>
      </w:r>
      <w:proofErr w:type="spellEnd"/>
      <w:r w:rsidR="00F555FB">
        <w:rPr>
          <w:szCs w:val="24"/>
        </w:rPr>
        <w:t xml:space="preserve"> </w:t>
      </w:r>
      <w:r>
        <w:rPr>
          <w:szCs w:val="24"/>
        </w:rPr>
        <w:t>l</w:t>
      </w:r>
      <w:r w:rsidRPr="002531ED">
        <w:rPr>
          <w:szCs w:val="24"/>
        </w:rPr>
        <w:t>aiki</w:t>
      </w:r>
      <w:r>
        <w:rPr>
          <w:szCs w:val="24"/>
        </w:rPr>
        <w:t>no tilto per Danės upę įrengimui</w:t>
      </w:r>
      <w:r w:rsidRPr="002531ED">
        <w:rPr>
          <w:szCs w:val="24"/>
        </w:rPr>
        <w:t xml:space="preserve"> pėstiesiems ir dvirat</w:t>
      </w:r>
      <w:r w:rsidR="00CB03FB">
        <w:rPr>
          <w:szCs w:val="24"/>
        </w:rPr>
        <w:t>ininkams ties būsima Bastionų g</w:t>
      </w:r>
      <w:r w:rsidR="00F555FB">
        <w:rPr>
          <w:szCs w:val="24"/>
        </w:rPr>
        <w:t>.</w:t>
      </w:r>
      <w:r w:rsidR="008F381E">
        <w:rPr>
          <w:szCs w:val="24"/>
        </w:rPr>
        <w:t>, jei atsisakoma šį projektą vykdyti.</w:t>
      </w:r>
    </w:p>
    <w:p w:rsidR="00F555FB" w:rsidRPr="008F7095" w:rsidRDefault="00F555FB" w:rsidP="00CF0941">
      <w:pPr>
        <w:jc w:val="both"/>
        <w:rPr>
          <w:szCs w:val="24"/>
        </w:rPr>
      </w:pPr>
      <w:r>
        <w:rPr>
          <w:szCs w:val="24"/>
        </w:rPr>
        <w:t xml:space="preserve">                3. Aiškiai motyvuoti</w:t>
      </w:r>
      <w:r w:rsidR="00C05096">
        <w:rPr>
          <w:szCs w:val="24"/>
        </w:rPr>
        <w:t>,</w:t>
      </w:r>
      <w:r w:rsidR="007A06B8">
        <w:rPr>
          <w:szCs w:val="24"/>
        </w:rPr>
        <w:t xml:space="preserve"> T</w:t>
      </w:r>
      <w:r>
        <w:rPr>
          <w:szCs w:val="24"/>
        </w:rPr>
        <w:t>arybos</w:t>
      </w:r>
      <w:r w:rsidR="00CF0941">
        <w:rPr>
          <w:szCs w:val="24"/>
        </w:rPr>
        <w:t xml:space="preserve"> posėdžio metu, kur ir kodėl buvo priimtas sprendimas numatyti lėšas dviejų eglių papuošimui.</w:t>
      </w:r>
    </w:p>
    <w:p w:rsidR="00010198" w:rsidRDefault="00010198" w:rsidP="00010198">
      <w:pPr>
        <w:pStyle w:val="Betarp"/>
        <w:jc w:val="both"/>
        <w:rPr>
          <w:rFonts w:ascii="Times New Roman" w:hAnsi="Times New Roman" w:cs="Times New Roman"/>
        </w:rPr>
      </w:pPr>
    </w:p>
    <w:p w:rsidR="00010198" w:rsidRDefault="00010198"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w:t>
      </w:r>
      <w:r w:rsidRPr="00010198">
        <w:rPr>
          <w:rFonts w:ascii="Times New Roman" w:hAnsi="Times New Roman" w:cs="Times New Roman"/>
          <w:sz w:val="24"/>
          <w:szCs w:val="24"/>
          <w:shd w:val="clear" w:color="auto" w:fill="FFFFFF"/>
        </w:rPr>
        <w:t>SVARSTYTA.</w:t>
      </w:r>
      <w:r>
        <w:rPr>
          <w:szCs w:val="24"/>
          <w:shd w:val="clear" w:color="auto" w:fill="FFFFFF"/>
        </w:rPr>
        <w:t xml:space="preserve"> </w:t>
      </w:r>
      <w:r>
        <w:rPr>
          <w:rFonts w:ascii="Times New Roman" w:hAnsi="Times New Roman" w:cs="Times New Roman"/>
          <w:sz w:val="24"/>
          <w:szCs w:val="24"/>
          <w:shd w:val="clear" w:color="auto" w:fill="FFFFFF"/>
        </w:rPr>
        <w:t xml:space="preserve">Klaipėdos miesto savivaldybės tarybos 2016 m. vasario 12 d. sprendimo Nr. T2-28 „Dėl Klaipėdos miesto savivaldybės 2016 metų biudžeto patvirtinimo“ pakeitimas. </w:t>
      </w:r>
    </w:p>
    <w:p w:rsidR="005B0B59" w:rsidRPr="005B0B59" w:rsidRDefault="00010198" w:rsidP="005B0B59">
      <w:pPr>
        <w:jc w:val="both"/>
      </w:pPr>
      <w:r>
        <w:rPr>
          <w:szCs w:val="24"/>
          <w:shd w:val="clear" w:color="auto" w:fill="FFFFFF"/>
        </w:rPr>
        <w:t xml:space="preserve">                Pranešėja </w:t>
      </w:r>
      <w:r w:rsidR="008F1993">
        <w:rPr>
          <w:szCs w:val="24"/>
          <w:shd w:val="clear" w:color="auto" w:fill="FFFFFF"/>
        </w:rPr>
        <w:t xml:space="preserve">– </w:t>
      </w:r>
      <w:r>
        <w:rPr>
          <w:szCs w:val="24"/>
          <w:shd w:val="clear" w:color="auto" w:fill="FFFFFF"/>
        </w:rPr>
        <w:t xml:space="preserve">R. </w:t>
      </w:r>
      <w:proofErr w:type="spellStart"/>
      <w:r>
        <w:rPr>
          <w:szCs w:val="24"/>
          <w:shd w:val="clear" w:color="auto" w:fill="FFFFFF"/>
        </w:rPr>
        <w:t>Kambaraitė</w:t>
      </w:r>
      <w:proofErr w:type="spellEnd"/>
      <w:r w:rsidR="00C3391A">
        <w:rPr>
          <w:szCs w:val="24"/>
          <w:shd w:val="clear" w:color="auto" w:fill="FFFFFF"/>
        </w:rPr>
        <w:t>.</w:t>
      </w:r>
      <w:r w:rsidR="00F25938">
        <w:t xml:space="preserve"> </w:t>
      </w:r>
      <w:r w:rsidR="00111297">
        <w:t>Siūlo</w:t>
      </w:r>
      <w:r w:rsidR="005B0B59" w:rsidRPr="005B0B59">
        <w:t xml:space="preserve"> keisti Klaipėdos miesto savivaldybės tarybos 2016 m. vasario 12 d. sprendimą Nr. T2-28 „Dėl Klaipėdos miesto savivaldybės 2016 metų biudžeto patvirtinimo“, siekiant koreguoti biudžeto pajamas ir </w:t>
      </w:r>
      <w:proofErr w:type="spellStart"/>
      <w:r w:rsidR="005B0B59" w:rsidRPr="005B0B59">
        <w:t>asignavimus</w:t>
      </w:r>
      <w:proofErr w:type="spellEnd"/>
      <w:r w:rsidR="005B0B59" w:rsidRPr="005B0B59">
        <w:t xml:space="preserve"> dėl dotacijų pasikeitimo, padidinti biudžeto pajamas dėl gautų ir planuojamų papildomai gauti pajamų, padidinti </w:t>
      </w:r>
      <w:proofErr w:type="spellStart"/>
      <w:r w:rsidR="005B0B59" w:rsidRPr="005B0B59">
        <w:t>asignavimus</w:t>
      </w:r>
      <w:proofErr w:type="spellEnd"/>
      <w:r w:rsidR="005B0B59" w:rsidRPr="005B0B59">
        <w:t xml:space="preserve"> kai kurioms programoms vykdyti, mažinant nepanaudotus </w:t>
      </w:r>
      <w:proofErr w:type="spellStart"/>
      <w:r w:rsidR="005B0B59" w:rsidRPr="005B0B59">
        <w:t>asignavimus</w:t>
      </w:r>
      <w:proofErr w:type="spellEnd"/>
      <w:r w:rsidR="005B0B59" w:rsidRPr="005B0B59">
        <w:t xml:space="preserve">, taip pat patikslinti </w:t>
      </w:r>
      <w:proofErr w:type="spellStart"/>
      <w:r w:rsidR="005B0B59" w:rsidRPr="005B0B59">
        <w:t>asignavimus</w:t>
      </w:r>
      <w:proofErr w:type="spellEnd"/>
      <w:r w:rsidR="005B0B59" w:rsidRPr="005B0B59">
        <w:t xml:space="preserve"> pagal ekonominę klasifikaciją ir tarp programų pagal asignavimų valdytojų paraiškas.          </w:t>
      </w:r>
    </w:p>
    <w:p w:rsidR="005B0B59" w:rsidRPr="005B0B59" w:rsidRDefault="00111297" w:rsidP="00111297">
      <w:pPr>
        <w:ind w:firstLine="567"/>
        <w:jc w:val="both"/>
        <w:rPr>
          <w:szCs w:val="24"/>
        </w:rPr>
      </w:pPr>
      <w:r>
        <w:rPr>
          <w:b/>
        </w:rPr>
        <w:t xml:space="preserve">      </w:t>
      </w:r>
      <w:r>
        <w:rPr>
          <w:szCs w:val="24"/>
        </w:rPr>
        <w:t xml:space="preserve">R. </w:t>
      </w:r>
      <w:proofErr w:type="spellStart"/>
      <w:r>
        <w:rPr>
          <w:szCs w:val="24"/>
        </w:rPr>
        <w:t>Kambaraitė</w:t>
      </w:r>
      <w:proofErr w:type="spellEnd"/>
      <w:r>
        <w:rPr>
          <w:szCs w:val="24"/>
        </w:rPr>
        <w:t xml:space="preserve"> teigia, kad </w:t>
      </w:r>
      <w:r w:rsidR="005B0B59" w:rsidRPr="005B0B59">
        <w:rPr>
          <w:szCs w:val="24"/>
        </w:rPr>
        <w:t>Savivaldybės biudžeto pajamas siūloma didinti  1607,1</w:t>
      </w:r>
      <w:r>
        <w:rPr>
          <w:szCs w:val="24"/>
        </w:rPr>
        <w:t xml:space="preserve"> tūkst. </w:t>
      </w:r>
      <w:proofErr w:type="spellStart"/>
      <w:r>
        <w:rPr>
          <w:szCs w:val="24"/>
        </w:rPr>
        <w:t>Eur</w:t>
      </w:r>
      <w:proofErr w:type="spellEnd"/>
      <w:r>
        <w:rPr>
          <w:szCs w:val="24"/>
        </w:rPr>
        <w:t>, t</w:t>
      </w:r>
      <w:r w:rsidR="005B0B59" w:rsidRPr="005B0B59">
        <w:rPr>
          <w:szCs w:val="24"/>
        </w:rPr>
        <w:t xml:space="preserve">okia pačia suma 1607,1 tūkst. </w:t>
      </w:r>
      <w:proofErr w:type="spellStart"/>
      <w:r w:rsidR="005B0B59" w:rsidRPr="005B0B59">
        <w:rPr>
          <w:szCs w:val="24"/>
        </w:rPr>
        <w:t>Eur</w:t>
      </w:r>
      <w:proofErr w:type="spellEnd"/>
      <w:r w:rsidR="005B0B59" w:rsidRPr="005B0B59">
        <w:rPr>
          <w:szCs w:val="24"/>
        </w:rPr>
        <w:t xml:space="preserve"> siūloma didinti</w:t>
      </w:r>
      <w:r>
        <w:rPr>
          <w:szCs w:val="24"/>
        </w:rPr>
        <w:t xml:space="preserve"> </w:t>
      </w:r>
      <w:proofErr w:type="spellStart"/>
      <w:r>
        <w:rPr>
          <w:szCs w:val="24"/>
        </w:rPr>
        <w:t>asignavimus</w:t>
      </w:r>
      <w:proofErr w:type="spellEnd"/>
      <w:r>
        <w:rPr>
          <w:szCs w:val="24"/>
        </w:rPr>
        <w:t>.</w:t>
      </w:r>
    </w:p>
    <w:p w:rsidR="00010198" w:rsidRDefault="006E36F1" w:rsidP="0001019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C05096">
        <w:rPr>
          <w:rFonts w:ascii="Times New Roman" w:hAnsi="Times New Roman" w:cs="Times New Roman"/>
          <w:sz w:val="24"/>
          <w:szCs w:val="24"/>
          <w:shd w:val="clear" w:color="auto" w:fill="FFFFFF"/>
        </w:rPr>
        <w:t>Pritarti pateiktam sprendimo projektui bendru sutarimu.</w:t>
      </w:r>
    </w:p>
    <w:p w:rsidR="00010198" w:rsidRDefault="00010198" w:rsidP="00010198">
      <w:pPr>
        <w:pStyle w:val="Betarp"/>
        <w:jc w:val="both"/>
        <w:rPr>
          <w:rFonts w:ascii="Times New Roman" w:hAnsi="Times New Roman" w:cs="Times New Roman"/>
          <w:sz w:val="24"/>
          <w:szCs w:val="24"/>
          <w:shd w:val="clear" w:color="auto" w:fill="FFFFFF"/>
        </w:rPr>
      </w:pPr>
    </w:p>
    <w:p w:rsidR="00010198" w:rsidRDefault="00010198" w:rsidP="00010198">
      <w:pPr>
        <w:jc w:val="both"/>
        <w:rPr>
          <w:szCs w:val="24"/>
          <w:shd w:val="clear" w:color="auto" w:fill="FFFFFF"/>
        </w:rPr>
      </w:pPr>
      <w:r>
        <w:rPr>
          <w:color w:val="538135" w:themeColor="accent6" w:themeShade="BF"/>
          <w:szCs w:val="24"/>
          <w:shd w:val="clear" w:color="auto" w:fill="FFFFFF"/>
        </w:rPr>
        <w:t xml:space="preserve">                </w:t>
      </w:r>
      <w:r>
        <w:rPr>
          <w:szCs w:val="24"/>
          <w:shd w:val="clear" w:color="auto" w:fill="FFFFFF"/>
        </w:rPr>
        <w:t xml:space="preserve">6. </w:t>
      </w:r>
      <w:r w:rsidRPr="00010198">
        <w:rPr>
          <w:szCs w:val="24"/>
          <w:shd w:val="clear" w:color="auto" w:fill="FFFFFF"/>
        </w:rPr>
        <w:t>SVARSTYTA.</w:t>
      </w:r>
      <w:r>
        <w:rPr>
          <w:szCs w:val="24"/>
          <w:shd w:val="clear" w:color="auto" w:fill="FFFFFF"/>
        </w:rPr>
        <w:t xml:space="preserve"> Priedų prie tarnybinių atlyginimų švietimo ir sporto įstaigų vadovams skyrimas. </w:t>
      </w:r>
    </w:p>
    <w:p w:rsidR="00006678" w:rsidRPr="00B031A7" w:rsidRDefault="00006678" w:rsidP="00006678">
      <w:pPr>
        <w:tabs>
          <w:tab w:val="left" w:pos="851"/>
          <w:tab w:val="left" w:pos="1134"/>
        </w:tabs>
        <w:ind w:firstLine="709"/>
        <w:jc w:val="both"/>
        <w:rPr>
          <w:rFonts w:eastAsiaTheme="minorHAnsi"/>
          <w:szCs w:val="24"/>
          <w:lang w:eastAsia="en-US"/>
        </w:rPr>
      </w:pPr>
      <w:r>
        <w:rPr>
          <w:szCs w:val="24"/>
          <w:shd w:val="clear" w:color="auto" w:fill="FFFFFF"/>
        </w:rPr>
        <w:t xml:space="preserve">    </w:t>
      </w:r>
      <w:r w:rsidR="00010198">
        <w:rPr>
          <w:szCs w:val="24"/>
          <w:shd w:val="clear" w:color="auto" w:fill="FFFFFF"/>
        </w:rPr>
        <w:t xml:space="preserve">Pranešėja </w:t>
      </w:r>
      <w:r w:rsidR="008F1993">
        <w:rPr>
          <w:szCs w:val="24"/>
          <w:shd w:val="clear" w:color="auto" w:fill="FFFFFF"/>
        </w:rPr>
        <w:t xml:space="preserve">– </w:t>
      </w:r>
      <w:r w:rsidR="00010198">
        <w:rPr>
          <w:szCs w:val="24"/>
          <w:shd w:val="clear" w:color="auto" w:fill="FFFFFF"/>
        </w:rPr>
        <w:t>I. Gelžinytė-</w:t>
      </w:r>
      <w:proofErr w:type="spellStart"/>
      <w:r w:rsidR="00010198">
        <w:rPr>
          <w:szCs w:val="24"/>
          <w:shd w:val="clear" w:color="auto" w:fill="FFFFFF"/>
        </w:rPr>
        <w:t>Litinskienė</w:t>
      </w:r>
      <w:proofErr w:type="spellEnd"/>
      <w:r w:rsidR="00C3391A">
        <w:rPr>
          <w:szCs w:val="24"/>
          <w:shd w:val="clear" w:color="auto" w:fill="FFFFFF"/>
        </w:rPr>
        <w:t>.</w:t>
      </w:r>
      <w:r w:rsidRPr="00006678">
        <w:rPr>
          <w:szCs w:val="24"/>
        </w:rPr>
        <w:t xml:space="preserve"> </w:t>
      </w:r>
      <w:r w:rsidRPr="00B031A7">
        <w:rPr>
          <w:szCs w:val="24"/>
        </w:rPr>
        <w:t>Nuo 2016 m. rugpjūčio 1 d. įsigaliojo Klaipėdos miesto savivaldybės biudžetinių švietimo įstaigų vadovų darbo santykių reguliavimo tvarkos aprašas</w:t>
      </w:r>
      <w:r w:rsidRPr="00B031A7">
        <w:rPr>
          <w:color w:val="000000"/>
          <w:szCs w:val="24"/>
        </w:rPr>
        <w:t>, patvirtintas Klaipėdos miesto savivaldybės tarybos 2016 m. liepos 28 d. sprendimu Nr. T2-211 (toliau – Tvarkos aprašas), kuriuo   reglamentuota personalinių priedų prie tarnybinio atlyginimo švietimo įstaigų vadovams tvarka. Atsižvelgiant į Tvarkos aprašą, Klaipėdos miesto švietimo</w:t>
      </w:r>
      <w:r>
        <w:rPr>
          <w:color w:val="000000"/>
          <w:szCs w:val="24"/>
        </w:rPr>
        <w:t xml:space="preserve"> ir sporto</w:t>
      </w:r>
      <w:r w:rsidRPr="00B031A7">
        <w:rPr>
          <w:color w:val="000000"/>
          <w:szCs w:val="24"/>
        </w:rPr>
        <w:t xml:space="preserve"> įstaigų vadovai pateikė prašymus skirti priedus</w:t>
      </w:r>
      <w:r>
        <w:rPr>
          <w:color w:val="000000"/>
          <w:szCs w:val="24"/>
        </w:rPr>
        <w:t xml:space="preserve"> prie tarnybinio atlyginimo įvertinus jų vadovaujamų įstaigų</w:t>
      </w:r>
      <w:r>
        <w:rPr>
          <w:szCs w:val="24"/>
        </w:rPr>
        <w:t xml:space="preserve"> kokybinius</w:t>
      </w:r>
      <w:r w:rsidRPr="00B031A7">
        <w:rPr>
          <w:szCs w:val="24"/>
        </w:rPr>
        <w:t xml:space="preserve"> rodiklius už 2015–</w:t>
      </w:r>
      <w:r>
        <w:rPr>
          <w:szCs w:val="24"/>
        </w:rPr>
        <w:t>2016 mokslo metus.</w:t>
      </w:r>
      <w:r w:rsidRPr="00B031A7">
        <w:rPr>
          <w:szCs w:val="24"/>
        </w:rPr>
        <w:t xml:space="preserve"> Savivaldybės mero potvarkiu sudaryta </w:t>
      </w:r>
      <w:r>
        <w:rPr>
          <w:szCs w:val="24"/>
        </w:rPr>
        <w:t xml:space="preserve">Švietimo įstaigų vadovų darbo santykių reguliavimo </w:t>
      </w:r>
      <w:r w:rsidRPr="00B031A7">
        <w:rPr>
          <w:szCs w:val="24"/>
        </w:rPr>
        <w:t>komisija</w:t>
      </w:r>
      <w:r>
        <w:rPr>
          <w:szCs w:val="24"/>
        </w:rPr>
        <w:t xml:space="preserve"> (toliau – Komisija) išanalizavo bei</w:t>
      </w:r>
      <w:r w:rsidRPr="00B031A7">
        <w:rPr>
          <w:szCs w:val="24"/>
        </w:rPr>
        <w:t xml:space="preserve"> įvertino įstaigų vadovų</w:t>
      </w:r>
      <w:r>
        <w:rPr>
          <w:szCs w:val="24"/>
        </w:rPr>
        <w:t xml:space="preserve"> pateiktus</w:t>
      </w:r>
      <w:r w:rsidRPr="00B031A7">
        <w:rPr>
          <w:szCs w:val="24"/>
        </w:rPr>
        <w:t xml:space="preserve"> veiklos rodiklius</w:t>
      </w:r>
      <w:r>
        <w:rPr>
          <w:szCs w:val="24"/>
        </w:rPr>
        <w:t xml:space="preserve"> ir informaciją pagrindžiančius dokumentus (Komisijos protokolai pridedami)</w:t>
      </w:r>
      <w:r w:rsidRPr="00B031A7">
        <w:rPr>
          <w:szCs w:val="24"/>
        </w:rPr>
        <w:t>. Pagal patvirtintą Tvarkos aprašą p</w:t>
      </w:r>
      <w:r w:rsidRPr="00B031A7">
        <w:rPr>
          <w:rFonts w:eastAsiaTheme="minorHAnsi"/>
          <w:szCs w:val="24"/>
          <w:lang w:eastAsia="en-US"/>
        </w:rPr>
        <w:t>riedai švietimo</w:t>
      </w:r>
      <w:r>
        <w:rPr>
          <w:rFonts w:eastAsiaTheme="minorHAnsi"/>
          <w:szCs w:val="24"/>
          <w:lang w:eastAsia="en-US"/>
        </w:rPr>
        <w:t xml:space="preserve"> ir sporto</w:t>
      </w:r>
      <w:r w:rsidRPr="00B031A7">
        <w:rPr>
          <w:rFonts w:eastAsiaTheme="minorHAnsi"/>
          <w:szCs w:val="24"/>
          <w:lang w:eastAsia="en-US"/>
        </w:rPr>
        <w:t xml:space="preserve"> įstaigų vadovams skiriami, jei rodiklių balų suma</w:t>
      </w:r>
      <w:r>
        <w:rPr>
          <w:rFonts w:eastAsiaTheme="minorHAnsi"/>
          <w:szCs w:val="24"/>
          <w:lang w:eastAsia="en-US"/>
        </w:rPr>
        <w:t xml:space="preserve"> yra</w:t>
      </w:r>
      <w:r w:rsidRPr="00B031A7">
        <w:rPr>
          <w:rFonts w:eastAsiaTheme="minorHAnsi"/>
          <w:szCs w:val="24"/>
          <w:lang w:eastAsia="en-US"/>
        </w:rPr>
        <w:t>: 1) nuo 91 iki 100 – skiriama 30 procentų</w:t>
      </w:r>
      <w:r>
        <w:rPr>
          <w:rFonts w:eastAsiaTheme="minorHAnsi"/>
          <w:szCs w:val="24"/>
          <w:lang w:eastAsia="en-US"/>
        </w:rPr>
        <w:t xml:space="preserve"> priedas</w:t>
      </w:r>
      <w:r w:rsidRPr="00B031A7">
        <w:rPr>
          <w:rFonts w:eastAsiaTheme="minorHAnsi"/>
          <w:szCs w:val="24"/>
          <w:lang w:eastAsia="en-US"/>
        </w:rPr>
        <w:t>; 2) nuo 71 iki 90 – skiriama 20 procentų</w:t>
      </w:r>
      <w:r>
        <w:rPr>
          <w:rFonts w:eastAsiaTheme="minorHAnsi"/>
          <w:szCs w:val="24"/>
          <w:lang w:eastAsia="en-US"/>
        </w:rPr>
        <w:t xml:space="preserve"> priedas</w:t>
      </w:r>
      <w:r w:rsidRPr="00B031A7">
        <w:rPr>
          <w:rFonts w:eastAsiaTheme="minorHAnsi"/>
          <w:szCs w:val="24"/>
          <w:lang w:eastAsia="en-US"/>
        </w:rPr>
        <w:t>; 3) nuo 50 iki 70 – skiriama 10 procentų</w:t>
      </w:r>
      <w:r>
        <w:rPr>
          <w:rFonts w:eastAsiaTheme="minorHAnsi"/>
          <w:szCs w:val="24"/>
          <w:lang w:eastAsia="en-US"/>
        </w:rPr>
        <w:t xml:space="preserve"> priedas</w:t>
      </w:r>
      <w:r w:rsidRPr="00B031A7">
        <w:rPr>
          <w:rFonts w:eastAsiaTheme="minorHAnsi"/>
          <w:szCs w:val="24"/>
          <w:lang w:eastAsia="en-US"/>
        </w:rPr>
        <w:t>.</w:t>
      </w:r>
    </w:p>
    <w:p w:rsidR="00010198" w:rsidRPr="00997278" w:rsidRDefault="00997278" w:rsidP="00997278">
      <w:pPr>
        <w:ind w:firstLine="720"/>
        <w:jc w:val="both"/>
        <w:rPr>
          <w:szCs w:val="24"/>
        </w:rPr>
      </w:pPr>
      <w:r>
        <w:rPr>
          <w:szCs w:val="24"/>
        </w:rPr>
        <w:t xml:space="preserve">    Teigia kad šiuo sprendimo projektu siūloma</w:t>
      </w:r>
      <w:r w:rsidR="00006678">
        <w:rPr>
          <w:szCs w:val="24"/>
        </w:rPr>
        <w:t xml:space="preserve"> skirti priedus prie tarnybinio atlyginimo Komisijos įvertintiems įstaigų vadovams pagal jų vadovaujamų įstaigų veiklos vertinimo rezultatus.</w:t>
      </w:r>
    </w:p>
    <w:p w:rsidR="006E36F1" w:rsidRDefault="006E36F1" w:rsidP="00010198">
      <w:pPr>
        <w:jc w:val="both"/>
        <w:rPr>
          <w:szCs w:val="24"/>
          <w:shd w:val="clear" w:color="auto" w:fill="FFFFFF"/>
        </w:rPr>
      </w:pPr>
      <w:r>
        <w:rPr>
          <w:szCs w:val="24"/>
          <w:shd w:val="clear" w:color="auto" w:fill="FFFFFF"/>
        </w:rPr>
        <w:t xml:space="preserve">                NUTARTA. </w:t>
      </w:r>
      <w:r w:rsidR="00997278">
        <w:rPr>
          <w:szCs w:val="24"/>
          <w:shd w:val="clear" w:color="auto" w:fill="FFFFFF"/>
        </w:rPr>
        <w:t>Pritarti pateiktam sprendimo projektui bendru sutarimu.</w:t>
      </w:r>
    </w:p>
    <w:p w:rsidR="00010198" w:rsidRDefault="00010198" w:rsidP="00010198">
      <w:pPr>
        <w:jc w:val="both"/>
        <w:rPr>
          <w:szCs w:val="24"/>
          <w:shd w:val="clear" w:color="auto" w:fill="FFFFFF"/>
        </w:rPr>
      </w:pPr>
    </w:p>
    <w:p w:rsidR="008F1993" w:rsidRDefault="00010198" w:rsidP="00010198">
      <w:pPr>
        <w:jc w:val="both"/>
        <w:rPr>
          <w:szCs w:val="24"/>
          <w:shd w:val="clear" w:color="auto" w:fill="FFFFFF"/>
        </w:rPr>
      </w:pPr>
      <w:r>
        <w:rPr>
          <w:szCs w:val="24"/>
          <w:shd w:val="clear" w:color="auto" w:fill="FFFFFF"/>
        </w:rPr>
        <w:t xml:space="preserve">                7.</w:t>
      </w:r>
      <w:r w:rsidRPr="00010198">
        <w:rPr>
          <w:szCs w:val="24"/>
          <w:shd w:val="clear" w:color="auto" w:fill="FFFFFF"/>
        </w:rPr>
        <w:t xml:space="preserve"> SVARSTYTA.</w:t>
      </w:r>
      <w:r w:rsidR="008F1993">
        <w:rPr>
          <w:szCs w:val="24"/>
          <w:shd w:val="clear" w:color="auto" w:fill="FFFFFF"/>
        </w:rPr>
        <w:t xml:space="preserve"> L</w:t>
      </w:r>
      <w:r>
        <w:rPr>
          <w:szCs w:val="24"/>
          <w:shd w:val="clear" w:color="auto" w:fill="FFFFFF"/>
        </w:rPr>
        <w:t>ikviduotų dėl bankroto ir iš juridinių asmenų registro išregistruotų įmonių skolų už vietinę rinkliavą už komunalinių atliek</w:t>
      </w:r>
      <w:r w:rsidR="008F1993">
        <w:rPr>
          <w:szCs w:val="24"/>
          <w:shd w:val="clear" w:color="auto" w:fill="FFFFFF"/>
        </w:rPr>
        <w:t>ų surinkimą ir tvarkymą nurašymas</w:t>
      </w:r>
      <w:r>
        <w:rPr>
          <w:szCs w:val="24"/>
          <w:shd w:val="clear" w:color="auto" w:fill="FFFFFF"/>
        </w:rPr>
        <w:t xml:space="preserve">. </w:t>
      </w:r>
    </w:p>
    <w:p w:rsidR="00FE7180" w:rsidRPr="00FE7180" w:rsidRDefault="00FE7180" w:rsidP="00FE7180">
      <w:pPr>
        <w:ind w:firstLine="720"/>
        <w:jc w:val="both"/>
        <w:rPr>
          <w:color w:val="000000"/>
        </w:rPr>
      </w:pPr>
      <w:r>
        <w:rPr>
          <w:szCs w:val="24"/>
          <w:shd w:val="clear" w:color="auto" w:fill="FFFFFF"/>
        </w:rPr>
        <w:t xml:space="preserve">    </w:t>
      </w:r>
      <w:r w:rsidR="00010198">
        <w:rPr>
          <w:szCs w:val="24"/>
          <w:shd w:val="clear" w:color="auto" w:fill="FFFFFF"/>
        </w:rPr>
        <w:t xml:space="preserve">Pranešėja </w:t>
      </w:r>
      <w:r w:rsidR="008F1993">
        <w:rPr>
          <w:szCs w:val="24"/>
          <w:shd w:val="clear" w:color="auto" w:fill="FFFFFF"/>
        </w:rPr>
        <w:t xml:space="preserve">– </w:t>
      </w:r>
      <w:r w:rsidR="00010198">
        <w:rPr>
          <w:szCs w:val="24"/>
          <w:shd w:val="clear" w:color="auto" w:fill="FFFFFF"/>
        </w:rPr>
        <w:t xml:space="preserve">R. </w:t>
      </w:r>
      <w:proofErr w:type="spellStart"/>
      <w:r w:rsidR="00010198">
        <w:rPr>
          <w:szCs w:val="24"/>
          <w:shd w:val="clear" w:color="auto" w:fill="FFFFFF"/>
        </w:rPr>
        <w:t>Jievaitienė</w:t>
      </w:r>
      <w:proofErr w:type="spellEnd"/>
      <w:r w:rsidR="00C3391A">
        <w:rPr>
          <w:szCs w:val="24"/>
          <w:shd w:val="clear" w:color="auto" w:fill="FFFFFF"/>
        </w:rPr>
        <w:t>.</w:t>
      </w:r>
      <w:r w:rsidRPr="00FE7180">
        <w:t xml:space="preserve"> </w:t>
      </w:r>
      <w:r>
        <w:t>Aiškina, kad</w:t>
      </w:r>
      <w:r w:rsidRPr="00FE7180">
        <w:t xml:space="preserve"> sprendimo projekto esmė ir tikslas – leisti nurašyti UAB Klaipėdos regiono atliekų tvarkymo centrui </w:t>
      </w:r>
      <w:r w:rsidRPr="00FE7180">
        <w:rPr>
          <w:color w:val="000000"/>
        </w:rPr>
        <w:t xml:space="preserve">likviduotų dėl bankroto ir iš Juridinių asmenų </w:t>
      </w:r>
      <w:r w:rsidRPr="00FE7180">
        <w:rPr>
          <w:color w:val="000000"/>
        </w:rPr>
        <w:lastRenderedPageBreak/>
        <w:t xml:space="preserve">registro išregistruotų įmonių beviltiškas skolas už vietinę rinkliavą už komunalinių atliekų surinkimą ir tvarkymą. </w:t>
      </w:r>
    </w:p>
    <w:p w:rsidR="00010198" w:rsidRPr="00FE7180" w:rsidRDefault="00FE7180" w:rsidP="00010198">
      <w:pPr>
        <w:jc w:val="both"/>
        <w:rPr>
          <w:szCs w:val="24"/>
        </w:rPr>
      </w:pPr>
      <w:r w:rsidRPr="00FE7180">
        <w:rPr>
          <w:szCs w:val="24"/>
        </w:rPr>
        <w:t xml:space="preserve">            </w:t>
      </w:r>
      <w:r w:rsidRPr="00FE7180">
        <w:rPr>
          <w:iCs/>
          <w:szCs w:val="24"/>
        </w:rPr>
        <w:t xml:space="preserve"> </w:t>
      </w:r>
      <w:r>
        <w:rPr>
          <w:iCs/>
          <w:szCs w:val="24"/>
        </w:rPr>
        <w:t xml:space="preserve">  Informuoja, kad s</w:t>
      </w:r>
      <w:r w:rsidRPr="00FE7180">
        <w:rPr>
          <w:iCs/>
          <w:szCs w:val="24"/>
        </w:rPr>
        <w:t xml:space="preserve">prendimo projektas parengtas vadovaujantis </w:t>
      </w:r>
      <w:r w:rsidRPr="00FE7180">
        <w:t xml:space="preserve">Lietuvos Respublikos </w:t>
      </w:r>
      <w:r w:rsidRPr="00FE7180">
        <w:rPr>
          <w:szCs w:val="24"/>
        </w:rPr>
        <w:t>Civiliniu kodeksu ir Lietuvos Respublikos Mokesčių admi</w:t>
      </w:r>
      <w:r>
        <w:rPr>
          <w:szCs w:val="24"/>
        </w:rPr>
        <w:t>nistravimo įstatymo nuostatomis.</w:t>
      </w:r>
      <w:r w:rsidRPr="00FE7180">
        <w:rPr>
          <w:szCs w:val="24"/>
        </w:rPr>
        <w:t xml:space="preserve"> LR Civilinio kodekso 6.128 straipsnyje nustatyta, kad mokestinė prievolė pasibaigia, kai juridinis asmuo likviduotas, išskyrus įstatymų nustatytus atvejus, kai prievolę įvykdyti turi kiti asmenys. Pagal Juridinių asmenų registro duomenis skolininkų, išvardintų pridedamame sąraše, prievolių įvykdymas kitiems asmenims neperduotas, įmonės iš registro išregistruotos. </w:t>
      </w:r>
    </w:p>
    <w:p w:rsidR="006E36F1" w:rsidRDefault="006E36F1" w:rsidP="00010198">
      <w:pPr>
        <w:jc w:val="both"/>
        <w:rPr>
          <w:szCs w:val="24"/>
          <w:shd w:val="clear" w:color="auto" w:fill="FFFFFF"/>
        </w:rPr>
      </w:pPr>
      <w:r>
        <w:rPr>
          <w:szCs w:val="24"/>
          <w:shd w:val="clear" w:color="auto" w:fill="FFFFFF"/>
        </w:rPr>
        <w:t xml:space="preserve">                NUTARTA.</w:t>
      </w:r>
      <w:r w:rsidR="00FE7180">
        <w:rPr>
          <w:szCs w:val="24"/>
          <w:shd w:val="clear" w:color="auto" w:fill="FFFFFF"/>
        </w:rPr>
        <w:t xml:space="preserve"> Pritarti pateiktam sprendimo projektui bendru sutarimu</w:t>
      </w:r>
      <w:r w:rsidR="000F2EA8">
        <w:rPr>
          <w:szCs w:val="24"/>
          <w:shd w:val="clear" w:color="auto" w:fill="FFFFFF"/>
        </w:rPr>
        <w:t>.</w:t>
      </w:r>
    </w:p>
    <w:p w:rsidR="00010198" w:rsidRDefault="00010198" w:rsidP="00010198">
      <w:pPr>
        <w:jc w:val="both"/>
        <w:rPr>
          <w:szCs w:val="24"/>
          <w:shd w:val="clear" w:color="auto" w:fill="FFFFFF"/>
        </w:rPr>
      </w:pPr>
    </w:p>
    <w:p w:rsidR="008F1993" w:rsidRDefault="00291D69" w:rsidP="00010198">
      <w:pPr>
        <w:jc w:val="both"/>
        <w:rPr>
          <w:szCs w:val="24"/>
          <w:shd w:val="clear" w:color="auto" w:fill="FFFFFF"/>
        </w:rPr>
      </w:pPr>
      <w:r>
        <w:rPr>
          <w:szCs w:val="24"/>
          <w:shd w:val="clear" w:color="auto" w:fill="FFFFFF"/>
        </w:rPr>
        <w:t xml:space="preserve">                8</w:t>
      </w:r>
      <w:r w:rsidR="00010198">
        <w:rPr>
          <w:szCs w:val="24"/>
          <w:shd w:val="clear" w:color="auto" w:fill="FFFFFF"/>
        </w:rPr>
        <w:t xml:space="preserve">. </w:t>
      </w:r>
      <w:r w:rsidR="00010198" w:rsidRPr="00010198">
        <w:rPr>
          <w:szCs w:val="24"/>
          <w:shd w:val="clear" w:color="auto" w:fill="FFFFFF"/>
        </w:rPr>
        <w:t>SVARSTYTA.</w:t>
      </w:r>
      <w:r w:rsidR="00010198">
        <w:rPr>
          <w:szCs w:val="24"/>
          <w:shd w:val="clear" w:color="auto" w:fill="FFFFFF"/>
        </w:rPr>
        <w:t xml:space="preserve"> </w:t>
      </w:r>
      <w:r w:rsidR="008F1993">
        <w:rPr>
          <w:szCs w:val="24"/>
          <w:shd w:val="clear" w:color="auto" w:fill="FFFFFF"/>
        </w:rPr>
        <w:t>M</w:t>
      </w:r>
      <w:r w:rsidR="00010198">
        <w:rPr>
          <w:szCs w:val="24"/>
          <w:shd w:val="clear" w:color="auto" w:fill="FFFFFF"/>
        </w:rPr>
        <w:t>irusių asmenų beviltiškų skolų už vietinę rinkliavą už komunalinių atliek</w:t>
      </w:r>
      <w:r w:rsidR="008F1993">
        <w:rPr>
          <w:szCs w:val="24"/>
          <w:shd w:val="clear" w:color="auto" w:fill="FFFFFF"/>
        </w:rPr>
        <w:t>ų surinkimą ir tvarkymą nurašymas</w:t>
      </w:r>
      <w:r w:rsidR="00010198">
        <w:rPr>
          <w:szCs w:val="24"/>
          <w:shd w:val="clear" w:color="auto" w:fill="FFFFFF"/>
        </w:rPr>
        <w:t xml:space="preserve">. </w:t>
      </w:r>
    </w:p>
    <w:p w:rsidR="00010198" w:rsidRPr="003602D4" w:rsidRDefault="00685FD3" w:rsidP="003602D4">
      <w:pPr>
        <w:ind w:firstLine="720"/>
        <w:jc w:val="both"/>
      </w:pPr>
      <w:r>
        <w:rPr>
          <w:szCs w:val="24"/>
          <w:shd w:val="clear" w:color="auto" w:fill="FFFFFF"/>
        </w:rPr>
        <w:t xml:space="preserve">    </w:t>
      </w:r>
      <w:r w:rsidR="00010198">
        <w:rPr>
          <w:szCs w:val="24"/>
          <w:shd w:val="clear" w:color="auto" w:fill="FFFFFF"/>
        </w:rPr>
        <w:t xml:space="preserve">Pranešėja </w:t>
      </w:r>
      <w:r w:rsidR="008F1993">
        <w:rPr>
          <w:szCs w:val="24"/>
          <w:shd w:val="clear" w:color="auto" w:fill="FFFFFF"/>
        </w:rPr>
        <w:t xml:space="preserve">– </w:t>
      </w:r>
      <w:r w:rsidR="00010198">
        <w:rPr>
          <w:szCs w:val="24"/>
          <w:shd w:val="clear" w:color="auto" w:fill="FFFFFF"/>
        </w:rPr>
        <w:t xml:space="preserve">R. </w:t>
      </w:r>
      <w:proofErr w:type="spellStart"/>
      <w:r w:rsidR="00010198">
        <w:rPr>
          <w:szCs w:val="24"/>
          <w:shd w:val="clear" w:color="auto" w:fill="FFFFFF"/>
        </w:rPr>
        <w:t>Jievaitienė</w:t>
      </w:r>
      <w:proofErr w:type="spellEnd"/>
      <w:r w:rsidR="00C3391A">
        <w:rPr>
          <w:szCs w:val="24"/>
          <w:shd w:val="clear" w:color="auto" w:fill="FFFFFF"/>
        </w:rPr>
        <w:t>.</w:t>
      </w:r>
      <w:r w:rsidRPr="00685FD3">
        <w:t xml:space="preserve"> </w:t>
      </w:r>
      <w:r>
        <w:t xml:space="preserve">Sako, kad </w:t>
      </w:r>
      <w:r w:rsidRPr="00685FD3">
        <w:t>sprendimo projekto esmė ir tikslas – leisti nurašyti UAB Klaipėdos regiono atliekų tvarkymo centrui mirusių asmenų beviltiškas vietinės rinkliavos už komunalinių atliekų</w:t>
      </w:r>
      <w:r w:rsidR="003602D4">
        <w:t xml:space="preserve"> surinkimą ir tvarkymą skolas. </w:t>
      </w:r>
    </w:p>
    <w:p w:rsidR="006E36F1" w:rsidRDefault="006E36F1" w:rsidP="00010198">
      <w:pPr>
        <w:jc w:val="both"/>
        <w:rPr>
          <w:szCs w:val="24"/>
          <w:shd w:val="clear" w:color="auto" w:fill="FFFFFF"/>
        </w:rPr>
      </w:pPr>
      <w:r>
        <w:rPr>
          <w:szCs w:val="24"/>
          <w:shd w:val="clear" w:color="auto" w:fill="FFFFFF"/>
        </w:rPr>
        <w:t xml:space="preserve">                NUTARTA.</w:t>
      </w:r>
      <w:r w:rsidR="003602D4">
        <w:rPr>
          <w:szCs w:val="24"/>
          <w:shd w:val="clear" w:color="auto" w:fill="FFFFFF"/>
        </w:rPr>
        <w:t xml:space="preserve"> Pritarti pateiktam sprendimo projektui bendru sutarimu.</w:t>
      </w:r>
    </w:p>
    <w:p w:rsidR="00291D69" w:rsidRDefault="00291D69" w:rsidP="00010198">
      <w:pPr>
        <w:jc w:val="both"/>
        <w:rPr>
          <w:szCs w:val="24"/>
          <w:shd w:val="clear" w:color="auto" w:fill="FFFFFF"/>
        </w:rPr>
      </w:pPr>
    </w:p>
    <w:p w:rsidR="00291D69" w:rsidRDefault="00291D69" w:rsidP="00291D69">
      <w:pPr>
        <w:jc w:val="both"/>
        <w:rPr>
          <w:szCs w:val="24"/>
        </w:rPr>
      </w:pPr>
      <w:r>
        <w:rPr>
          <w:szCs w:val="24"/>
          <w:shd w:val="clear" w:color="auto" w:fill="FFFFFF"/>
        </w:rPr>
        <w:t xml:space="preserve">                9. </w:t>
      </w:r>
      <w:r w:rsidRPr="00010198">
        <w:rPr>
          <w:szCs w:val="24"/>
          <w:shd w:val="clear" w:color="auto" w:fill="FFFFFF"/>
        </w:rPr>
        <w:t>SVARSTYTA.</w:t>
      </w:r>
      <w:r>
        <w:rPr>
          <w:szCs w:val="24"/>
          <w:shd w:val="clear" w:color="auto" w:fill="FFFFFF"/>
        </w:rPr>
        <w:t xml:space="preserve"> Klaipėdos miesto savivaldybės tarybos 2016 m. vasario 12 d. sprendimo Nr. T2-30 „Dėl Klaipėdos miesto savivaldybės aplinkos apsaugos rėmimo specialiosios programos 2016 m. priemonių patvirtinimo“ pakeitimas.</w:t>
      </w:r>
      <w:r>
        <w:rPr>
          <w:szCs w:val="24"/>
        </w:rPr>
        <w:t xml:space="preserve"> </w:t>
      </w:r>
    </w:p>
    <w:p w:rsidR="00291D69" w:rsidRPr="00282B13" w:rsidRDefault="00291D69" w:rsidP="00291D69">
      <w:pPr>
        <w:ind w:firstLine="540"/>
        <w:jc w:val="both"/>
        <w:rPr>
          <w:szCs w:val="24"/>
          <w:lang w:eastAsia="en-US"/>
        </w:rPr>
      </w:pPr>
      <w:r>
        <w:rPr>
          <w:szCs w:val="24"/>
        </w:rPr>
        <w:t xml:space="preserve">       Pranešėja – R. </w:t>
      </w:r>
      <w:proofErr w:type="spellStart"/>
      <w:r>
        <w:rPr>
          <w:szCs w:val="24"/>
        </w:rPr>
        <w:t>Jievaitienė</w:t>
      </w:r>
      <w:proofErr w:type="spellEnd"/>
      <w:r>
        <w:rPr>
          <w:szCs w:val="24"/>
        </w:rPr>
        <w:t>.</w:t>
      </w:r>
      <w:r w:rsidRPr="00282B13">
        <w:rPr>
          <w:szCs w:val="24"/>
          <w:lang w:eastAsia="en-US"/>
        </w:rPr>
        <w:t xml:space="preserve"> </w:t>
      </w:r>
      <w:r>
        <w:rPr>
          <w:szCs w:val="24"/>
          <w:lang w:eastAsia="en-US"/>
        </w:rPr>
        <w:t>Siūlo</w:t>
      </w:r>
      <w:r w:rsidRPr="00282B13">
        <w:rPr>
          <w:szCs w:val="24"/>
          <w:lang w:eastAsia="en-US"/>
        </w:rPr>
        <w:t xml:space="preserve"> keisti Klaipėdos miesto savivaldybės tarybos 2016 m. vasario 12 d. sprendimą Nr. T2-30 „Dėl Klaipėdos miesto savivaldybės aplinkos apsaugos rėmimo specialiosios programos 2016 m. priemonių patvirtinimo“, siekiant perskirstyti Savivaldybės aplinkos apsaugos rėmimo specialiosios programos (toliau - Programa) lėšas. </w:t>
      </w:r>
    </w:p>
    <w:p w:rsidR="00291D69" w:rsidRPr="00282B13" w:rsidRDefault="00291D69" w:rsidP="00291D69">
      <w:pPr>
        <w:tabs>
          <w:tab w:val="left" w:pos="540"/>
        </w:tabs>
        <w:jc w:val="both"/>
        <w:rPr>
          <w:szCs w:val="24"/>
          <w:lang w:eastAsia="en-US"/>
        </w:rPr>
      </w:pPr>
      <w:r w:rsidRPr="00282B13">
        <w:rPr>
          <w:szCs w:val="24"/>
          <w:lang w:eastAsia="en-US"/>
        </w:rPr>
        <w:tab/>
      </w:r>
      <w:r>
        <w:rPr>
          <w:szCs w:val="24"/>
          <w:lang w:eastAsia="en-US"/>
        </w:rPr>
        <w:t xml:space="preserve">       Sako, kad </w:t>
      </w:r>
      <w:r w:rsidRPr="00282B13">
        <w:rPr>
          <w:szCs w:val="24"/>
          <w:lang w:eastAsia="en-US"/>
        </w:rPr>
        <w:t>Miesto ūkio departamento prašymu adminis</w:t>
      </w:r>
      <w:r>
        <w:rPr>
          <w:szCs w:val="24"/>
          <w:lang w:eastAsia="en-US"/>
        </w:rPr>
        <w:t>tracijos direktoriaus</w:t>
      </w:r>
      <w:r w:rsidRPr="00282B13">
        <w:rPr>
          <w:szCs w:val="24"/>
          <w:lang w:eastAsia="en-US"/>
        </w:rPr>
        <w:t xml:space="preserve"> įsakymu sudaryta komisija perskirstė po įvykusių viešųjų pirkimų likusias lėšas taip, kad jos atitiktų esamą poreikį. Skirta papildomai priemonei „</w:t>
      </w:r>
      <w:r w:rsidRPr="00282B13">
        <w:rPr>
          <w:szCs w:val="24"/>
        </w:rPr>
        <w:t>Savavališkai užterštų teritorijų sutvarkymas</w:t>
      </w:r>
      <w:r w:rsidRPr="00282B13">
        <w:rPr>
          <w:szCs w:val="24"/>
          <w:lang w:eastAsia="en-US"/>
        </w:rPr>
        <w:t xml:space="preserve">“ 25,6 tūkst. </w:t>
      </w:r>
      <w:proofErr w:type="spellStart"/>
      <w:r w:rsidRPr="00282B13">
        <w:rPr>
          <w:szCs w:val="24"/>
          <w:lang w:eastAsia="en-US"/>
        </w:rPr>
        <w:t>Eur</w:t>
      </w:r>
      <w:proofErr w:type="spellEnd"/>
      <w:r w:rsidRPr="00282B13">
        <w:rPr>
          <w:szCs w:val="24"/>
          <w:lang w:eastAsia="en-US"/>
        </w:rPr>
        <w:t xml:space="preserve"> ir priemonei „</w:t>
      </w:r>
      <w:r w:rsidRPr="00282B13">
        <w:rPr>
          <w:szCs w:val="24"/>
        </w:rPr>
        <w:t>Naujų  ir esamų želdynų tvarkymas ir kūrimas</w:t>
      </w:r>
      <w:r w:rsidRPr="00282B13">
        <w:rPr>
          <w:szCs w:val="24"/>
          <w:lang w:eastAsia="en-US"/>
        </w:rPr>
        <w:t xml:space="preserve">“ – 21,3 tūkst. </w:t>
      </w:r>
      <w:proofErr w:type="spellStart"/>
      <w:r w:rsidRPr="00282B13">
        <w:rPr>
          <w:szCs w:val="24"/>
          <w:lang w:eastAsia="en-US"/>
        </w:rPr>
        <w:t>Eur</w:t>
      </w:r>
      <w:proofErr w:type="spellEnd"/>
      <w:r w:rsidRPr="00282B13">
        <w:rPr>
          <w:szCs w:val="24"/>
          <w:lang w:eastAsia="en-US"/>
        </w:rPr>
        <w:t>.</w:t>
      </w:r>
      <w:r>
        <w:rPr>
          <w:szCs w:val="24"/>
          <w:lang w:eastAsia="en-US"/>
        </w:rPr>
        <w:t xml:space="preserve"> </w:t>
      </w:r>
      <w:r w:rsidRPr="00282B13">
        <w:rPr>
          <w:b/>
          <w:bCs/>
          <w:szCs w:val="24"/>
          <w:lang w:eastAsia="en-US"/>
        </w:rPr>
        <w:t xml:space="preserve"> </w:t>
      </w:r>
    </w:p>
    <w:p w:rsidR="00291D69" w:rsidRDefault="00291D69" w:rsidP="00291D69">
      <w:pPr>
        <w:tabs>
          <w:tab w:val="left" w:pos="540"/>
        </w:tabs>
        <w:jc w:val="both"/>
        <w:rPr>
          <w:szCs w:val="24"/>
          <w:lang w:eastAsia="en-US"/>
        </w:rPr>
      </w:pPr>
      <w:r w:rsidRPr="00282B13">
        <w:rPr>
          <w:szCs w:val="24"/>
          <w:lang w:eastAsia="en-US"/>
        </w:rPr>
        <w:tab/>
      </w:r>
      <w:r>
        <w:rPr>
          <w:szCs w:val="24"/>
          <w:lang w:eastAsia="en-US"/>
        </w:rPr>
        <w:t xml:space="preserve">      Tikina, kad </w:t>
      </w:r>
      <w:r w:rsidRPr="00282B13">
        <w:rPr>
          <w:szCs w:val="24"/>
          <w:lang w:eastAsia="en-US"/>
        </w:rPr>
        <w:t>2016 m. gautos lėšos paskirstytos pagal savivaldybės administracijos struktūrinių padalinių lėšų poreikį užbaigti ar tęsti efektyvų aplinkosauginių priemonių įgyvendinimą.</w:t>
      </w:r>
    </w:p>
    <w:p w:rsidR="00291D69" w:rsidRDefault="00291D69" w:rsidP="00291D69">
      <w:pPr>
        <w:jc w:val="both"/>
        <w:rPr>
          <w:szCs w:val="24"/>
        </w:rPr>
      </w:pPr>
      <w:r>
        <w:rPr>
          <w:szCs w:val="24"/>
        </w:rPr>
        <w:t xml:space="preserve">                NUTARTA. Pritarti pateiktam sprendimo projektui bendru sutarimu.</w:t>
      </w:r>
    </w:p>
    <w:p w:rsidR="00010198" w:rsidRDefault="00010198" w:rsidP="000D65CA">
      <w:pPr>
        <w:tabs>
          <w:tab w:val="left" w:pos="567"/>
        </w:tabs>
        <w:jc w:val="both"/>
        <w:rPr>
          <w:rFonts w:eastAsiaTheme="minorHAnsi"/>
          <w:szCs w:val="24"/>
        </w:rPr>
      </w:pPr>
    </w:p>
    <w:p w:rsidR="0085287A" w:rsidRDefault="00010198"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sidR="00C5321C">
        <w:rPr>
          <w:rFonts w:ascii="Times New Roman" w:hAnsi="Times New Roman" w:cs="Times New Roman"/>
          <w:sz w:val="24"/>
          <w:szCs w:val="24"/>
          <w:shd w:val="clear" w:color="auto" w:fill="FFFFFF"/>
        </w:rPr>
        <w:t xml:space="preserve"> </w:t>
      </w:r>
      <w:r w:rsidR="003E5F01" w:rsidRPr="003E5F01">
        <w:rPr>
          <w:rFonts w:ascii="Times New Roman" w:hAnsi="Times New Roman" w:cs="Times New Roman"/>
          <w:sz w:val="24"/>
          <w:szCs w:val="24"/>
          <w:shd w:val="clear" w:color="auto" w:fill="FFFFFF"/>
        </w:rPr>
        <w:t>Posėdis baigėsi</w:t>
      </w:r>
      <w:r w:rsidR="003E5F01">
        <w:rPr>
          <w:rFonts w:ascii="Times New Roman" w:hAnsi="Times New Roman" w:cs="Times New Roman"/>
          <w:sz w:val="24"/>
          <w:szCs w:val="24"/>
          <w:shd w:val="clear" w:color="auto" w:fill="FFFFFF"/>
        </w:rPr>
        <w:t xml:space="preserve"> 1</w:t>
      </w:r>
      <w:r w:rsidR="006E36F1">
        <w:rPr>
          <w:rFonts w:ascii="Times New Roman" w:hAnsi="Times New Roman" w:cs="Times New Roman"/>
          <w:sz w:val="24"/>
          <w:szCs w:val="24"/>
          <w:shd w:val="clear" w:color="auto" w:fill="FFFFFF"/>
        </w:rPr>
        <w:t>5.30 val.</w:t>
      </w:r>
    </w:p>
    <w:p w:rsidR="0080638C" w:rsidRDefault="0080638C" w:rsidP="002A00B7">
      <w:pPr>
        <w:pStyle w:val="Betarp"/>
        <w:jc w:val="both"/>
        <w:rPr>
          <w:rFonts w:ascii="Times New Roman" w:hAnsi="Times New Roman" w:cs="Times New Roman"/>
          <w:sz w:val="24"/>
          <w:szCs w:val="24"/>
          <w:shd w:val="clear" w:color="auto" w:fill="FFFFFF"/>
        </w:rPr>
      </w:pPr>
    </w:p>
    <w:p w:rsidR="003E5F01" w:rsidRDefault="003E5F01"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pirmininkas</w:t>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t>Rimantas Taraškevičius</w:t>
      </w:r>
    </w:p>
    <w:p w:rsidR="0085287A" w:rsidRDefault="008528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231F56">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C88" w:rsidRDefault="00FC7C88" w:rsidP="00123301">
      <w:r>
        <w:separator/>
      </w:r>
    </w:p>
  </w:endnote>
  <w:endnote w:type="continuationSeparator" w:id="0">
    <w:p w:rsidR="00FC7C88" w:rsidRDefault="00FC7C88"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C88" w:rsidRDefault="00FC7C88" w:rsidP="00123301">
      <w:r>
        <w:separator/>
      </w:r>
    </w:p>
  </w:footnote>
  <w:footnote w:type="continuationSeparator" w:id="0">
    <w:p w:rsidR="00FC7C88" w:rsidRDefault="00FC7C88"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4122B1">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6"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1"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3"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6"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17"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22"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5"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0"/>
  </w:num>
  <w:num w:numId="2">
    <w:abstractNumId w:val="27"/>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
  </w:num>
  <w:num w:numId="7">
    <w:abstractNumId w:val="0"/>
  </w:num>
  <w:num w:numId="8">
    <w:abstractNumId w:val="2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6"/>
  </w:num>
  <w:num w:numId="12">
    <w:abstractNumId w:val="18"/>
  </w:num>
  <w:num w:numId="13">
    <w:abstractNumId w:val="24"/>
  </w:num>
  <w:num w:numId="14">
    <w:abstractNumId w:val="22"/>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28"/>
  </w:num>
  <w:num w:numId="20">
    <w:abstractNumId w:val="5"/>
  </w:num>
  <w:num w:numId="21">
    <w:abstractNumId w:val="4"/>
  </w:num>
  <w:num w:numId="22">
    <w:abstractNumId w:val="20"/>
  </w:num>
  <w:num w:numId="23">
    <w:abstractNumId w:val="13"/>
  </w:num>
  <w:num w:numId="24">
    <w:abstractNumId w:val="6"/>
  </w:num>
  <w:num w:numId="25">
    <w:abstractNumId w:val="14"/>
  </w:num>
  <w:num w:numId="26">
    <w:abstractNumId w:val="11"/>
  </w:num>
  <w:num w:numId="27">
    <w:abstractNumId w:val="7"/>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6678"/>
    <w:rsid w:val="00007C53"/>
    <w:rsid w:val="00010198"/>
    <w:rsid w:val="0001360C"/>
    <w:rsid w:val="000148DF"/>
    <w:rsid w:val="00025512"/>
    <w:rsid w:val="00025808"/>
    <w:rsid w:val="00032A6E"/>
    <w:rsid w:val="000406E7"/>
    <w:rsid w:val="00045F32"/>
    <w:rsid w:val="00053794"/>
    <w:rsid w:val="00055637"/>
    <w:rsid w:val="0005770B"/>
    <w:rsid w:val="00070E54"/>
    <w:rsid w:val="00073A59"/>
    <w:rsid w:val="0007447D"/>
    <w:rsid w:val="000778D1"/>
    <w:rsid w:val="00080D4E"/>
    <w:rsid w:val="00083801"/>
    <w:rsid w:val="000852BB"/>
    <w:rsid w:val="00086011"/>
    <w:rsid w:val="0009175B"/>
    <w:rsid w:val="00097E2B"/>
    <w:rsid w:val="000A112F"/>
    <w:rsid w:val="000A19DC"/>
    <w:rsid w:val="000A29BA"/>
    <w:rsid w:val="000A6103"/>
    <w:rsid w:val="000A6921"/>
    <w:rsid w:val="000A7537"/>
    <w:rsid w:val="000A761C"/>
    <w:rsid w:val="000B5200"/>
    <w:rsid w:val="000C2A9E"/>
    <w:rsid w:val="000C5A4C"/>
    <w:rsid w:val="000D65CA"/>
    <w:rsid w:val="000E18F9"/>
    <w:rsid w:val="000E2049"/>
    <w:rsid w:val="000E3F9D"/>
    <w:rsid w:val="000E49B0"/>
    <w:rsid w:val="000E5ABF"/>
    <w:rsid w:val="000F1C3B"/>
    <w:rsid w:val="000F2EA8"/>
    <w:rsid w:val="000F54A1"/>
    <w:rsid w:val="00111297"/>
    <w:rsid w:val="00115A95"/>
    <w:rsid w:val="00123301"/>
    <w:rsid w:val="00125F23"/>
    <w:rsid w:val="00126EAA"/>
    <w:rsid w:val="0013404A"/>
    <w:rsid w:val="001422C0"/>
    <w:rsid w:val="00142DBB"/>
    <w:rsid w:val="00150AF3"/>
    <w:rsid w:val="00156C79"/>
    <w:rsid w:val="00157C42"/>
    <w:rsid w:val="00162AF4"/>
    <w:rsid w:val="00165458"/>
    <w:rsid w:val="00170A9E"/>
    <w:rsid w:val="00171C7B"/>
    <w:rsid w:val="0017661D"/>
    <w:rsid w:val="00181A09"/>
    <w:rsid w:val="00187808"/>
    <w:rsid w:val="001925D4"/>
    <w:rsid w:val="00193A21"/>
    <w:rsid w:val="00195274"/>
    <w:rsid w:val="00195CA2"/>
    <w:rsid w:val="001A4B55"/>
    <w:rsid w:val="001A6F34"/>
    <w:rsid w:val="001A6F96"/>
    <w:rsid w:val="001A767F"/>
    <w:rsid w:val="001B0308"/>
    <w:rsid w:val="001B19FB"/>
    <w:rsid w:val="001B2A05"/>
    <w:rsid w:val="001B369E"/>
    <w:rsid w:val="001B5EA3"/>
    <w:rsid w:val="001B7AFB"/>
    <w:rsid w:val="001C2C1D"/>
    <w:rsid w:val="001D1955"/>
    <w:rsid w:val="001D4494"/>
    <w:rsid w:val="001D593B"/>
    <w:rsid w:val="001D78D8"/>
    <w:rsid w:val="001E1205"/>
    <w:rsid w:val="001E3485"/>
    <w:rsid w:val="001E3739"/>
    <w:rsid w:val="001F03F4"/>
    <w:rsid w:val="001F7D3F"/>
    <w:rsid w:val="002034AD"/>
    <w:rsid w:val="002055AE"/>
    <w:rsid w:val="00207242"/>
    <w:rsid w:val="002072A1"/>
    <w:rsid w:val="00210A52"/>
    <w:rsid w:val="00213BDB"/>
    <w:rsid w:val="00216899"/>
    <w:rsid w:val="00222774"/>
    <w:rsid w:val="00231F56"/>
    <w:rsid w:val="002361DA"/>
    <w:rsid w:val="00246D4E"/>
    <w:rsid w:val="00250C2C"/>
    <w:rsid w:val="002531ED"/>
    <w:rsid w:val="002544F8"/>
    <w:rsid w:val="002619AE"/>
    <w:rsid w:val="00261D06"/>
    <w:rsid w:val="00265177"/>
    <w:rsid w:val="00265828"/>
    <w:rsid w:val="00275513"/>
    <w:rsid w:val="00282B13"/>
    <w:rsid w:val="002833E4"/>
    <w:rsid w:val="0029060C"/>
    <w:rsid w:val="00291D69"/>
    <w:rsid w:val="002926EB"/>
    <w:rsid w:val="00294377"/>
    <w:rsid w:val="00297877"/>
    <w:rsid w:val="002A00B7"/>
    <w:rsid w:val="002A2A00"/>
    <w:rsid w:val="002A7858"/>
    <w:rsid w:val="002A7FF6"/>
    <w:rsid w:val="002C19B3"/>
    <w:rsid w:val="002C1C0F"/>
    <w:rsid w:val="002C252C"/>
    <w:rsid w:val="002C3561"/>
    <w:rsid w:val="002C456F"/>
    <w:rsid w:val="002C5EC3"/>
    <w:rsid w:val="002C6106"/>
    <w:rsid w:val="002D123B"/>
    <w:rsid w:val="002D235D"/>
    <w:rsid w:val="002E2ED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60AC"/>
    <w:rsid w:val="00337F54"/>
    <w:rsid w:val="00343040"/>
    <w:rsid w:val="00353E5C"/>
    <w:rsid w:val="0035674F"/>
    <w:rsid w:val="003602D4"/>
    <w:rsid w:val="00361B51"/>
    <w:rsid w:val="00362580"/>
    <w:rsid w:val="00363C82"/>
    <w:rsid w:val="00365F66"/>
    <w:rsid w:val="00366E9B"/>
    <w:rsid w:val="003742AF"/>
    <w:rsid w:val="00375742"/>
    <w:rsid w:val="0037580B"/>
    <w:rsid w:val="003768F4"/>
    <w:rsid w:val="003776AD"/>
    <w:rsid w:val="00380C18"/>
    <w:rsid w:val="00383069"/>
    <w:rsid w:val="00385E75"/>
    <w:rsid w:val="003912AB"/>
    <w:rsid w:val="00397D5A"/>
    <w:rsid w:val="003A04BD"/>
    <w:rsid w:val="003A04E5"/>
    <w:rsid w:val="003C0BA7"/>
    <w:rsid w:val="003C19FB"/>
    <w:rsid w:val="003C7D9D"/>
    <w:rsid w:val="003D0432"/>
    <w:rsid w:val="003D476D"/>
    <w:rsid w:val="003D6194"/>
    <w:rsid w:val="003D779E"/>
    <w:rsid w:val="003E1776"/>
    <w:rsid w:val="003E288D"/>
    <w:rsid w:val="003E39E7"/>
    <w:rsid w:val="003E5F01"/>
    <w:rsid w:val="003E6DEF"/>
    <w:rsid w:val="003F2014"/>
    <w:rsid w:val="00400F39"/>
    <w:rsid w:val="00402C55"/>
    <w:rsid w:val="0040451D"/>
    <w:rsid w:val="00404862"/>
    <w:rsid w:val="00406DEA"/>
    <w:rsid w:val="0041002C"/>
    <w:rsid w:val="00410C66"/>
    <w:rsid w:val="004122B1"/>
    <w:rsid w:val="00413DB5"/>
    <w:rsid w:val="004142B2"/>
    <w:rsid w:val="00415710"/>
    <w:rsid w:val="0042196A"/>
    <w:rsid w:val="00422BD0"/>
    <w:rsid w:val="00432747"/>
    <w:rsid w:val="00434E38"/>
    <w:rsid w:val="0044568B"/>
    <w:rsid w:val="00450E93"/>
    <w:rsid w:val="00452D9E"/>
    <w:rsid w:val="00453CFF"/>
    <w:rsid w:val="004564E0"/>
    <w:rsid w:val="004614D4"/>
    <w:rsid w:val="00461AB1"/>
    <w:rsid w:val="0046318A"/>
    <w:rsid w:val="004640C7"/>
    <w:rsid w:val="004642FD"/>
    <w:rsid w:val="004722E9"/>
    <w:rsid w:val="004807FE"/>
    <w:rsid w:val="0048375C"/>
    <w:rsid w:val="00483A84"/>
    <w:rsid w:val="00486049"/>
    <w:rsid w:val="004861FA"/>
    <w:rsid w:val="004932CA"/>
    <w:rsid w:val="00494CB3"/>
    <w:rsid w:val="00495244"/>
    <w:rsid w:val="00496237"/>
    <w:rsid w:val="00497C5C"/>
    <w:rsid w:val="004A15C7"/>
    <w:rsid w:val="004A25DC"/>
    <w:rsid w:val="004A2D3E"/>
    <w:rsid w:val="004A2E50"/>
    <w:rsid w:val="004A544D"/>
    <w:rsid w:val="004B12F1"/>
    <w:rsid w:val="004B1F78"/>
    <w:rsid w:val="004B4E57"/>
    <w:rsid w:val="004C48A4"/>
    <w:rsid w:val="004C5357"/>
    <w:rsid w:val="004D4570"/>
    <w:rsid w:val="004D46E6"/>
    <w:rsid w:val="004D59F3"/>
    <w:rsid w:val="004D605C"/>
    <w:rsid w:val="004D6F29"/>
    <w:rsid w:val="004D7966"/>
    <w:rsid w:val="004E0E1B"/>
    <w:rsid w:val="004E23EB"/>
    <w:rsid w:val="004E2C03"/>
    <w:rsid w:val="004E311D"/>
    <w:rsid w:val="004E32D1"/>
    <w:rsid w:val="004E5DC4"/>
    <w:rsid w:val="004E73F2"/>
    <w:rsid w:val="004E75D5"/>
    <w:rsid w:val="004F3550"/>
    <w:rsid w:val="004F4DD7"/>
    <w:rsid w:val="004F5115"/>
    <w:rsid w:val="004F5786"/>
    <w:rsid w:val="00505172"/>
    <w:rsid w:val="00513A7F"/>
    <w:rsid w:val="005233A1"/>
    <w:rsid w:val="0052410A"/>
    <w:rsid w:val="0052438F"/>
    <w:rsid w:val="00525D9C"/>
    <w:rsid w:val="0053077D"/>
    <w:rsid w:val="005348CE"/>
    <w:rsid w:val="00536403"/>
    <w:rsid w:val="00540DB2"/>
    <w:rsid w:val="0054399E"/>
    <w:rsid w:val="00543BB6"/>
    <w:rsid w:val="00543EA9"/>
    <w:rsid w:val="00543EE9"/>
    <w:rsid w:val="00545459"/>
    <w:rsid w:val="00547B93"/>
    <w:rsid w:val="00550E91"/>
    <w:rsid w:val="005534BC"/>
    <w:rsid w:val="0055405B"/>
    <w:rsid w:val="00560DE0"/>
    <w:rsid w:val="00563A5F"/>
    <w:rsid w:val="00566E03"/>
    <w:rsid w:val="00570CED"/>
    <w:rsid w:val="005716EC"/>
    <w:rsid w:val="005737D8"/>
    <w:rsid w:val="00576752"/>
    <w:rsid w:val="00581257"/>
    <w:rsid w:val="005842B4"/>
    <w:rsid w:val="0058636A"/>
    <w:rsid w:val="00586C98"/>
    <w:rsid w:val="00591580"/>
    <w:rsid w:val="00593039"/>
    <w:rsid w:val="00596E17"/>
    <w:rsid w:val="00597B9E"/>
    <w:rsid w:val="005A2044"/>
    <w:rsid w:val="005A29C7"/>
    <w:rsid w:val="005A4BCE"/>
    <w:rsid w:val="005B0B59"/>
    <w:rsid w:val="005B2C46"/>
    <w:rsid w:val="005C01C6"/>
    <w:rsid w:val="005C0749"/>
    <w:rsid w:val="005C2187"/>
    <w:rsid w:val="005C35A9"/>
    <w:rsid w:val="005D1373"/>
    <w:rsid w:val="005D1C28"/>
    <w:rsid w:val="005D3316"/>
    <w:rsid w:val="005D51FF"/>
    <w:rsid w:val="005E00E0"/>
    <w:rsid w:val="005E27C9"/>
    <w:rsid w:val="005E3748"/>
    <w:rsid w:val="005F1CA0"/>
    <w:rsid w:val="005F25AD"/>
    <w:rsid w:val="005F5998"/>
    <w:rsid w:val="005F5E52"/>
    <w:rsid w:val="00602EC5"/>
    <w:rsid w:val="00610D52"/>
    <w:rsid w:val="0061704D"/>
    <w:rsid w:val="006171B6"/>
    <w:rsid w:val="00626CE4"/>
    <w:rsid w:val="006309D1"/>
    <w:rsid w:val="00632D4F"/>
    <w:rsid w:val="00633CBB"/>
    <w:rsid w:val="00634182"/>
    <w:rsid w:val="006448D8"/>
    <w:rsid w:val="006501E5"/>
    <w:rsid w:val="00651FF7"/>
    <w:rsid w:val="00655FC0"/>
    <w:rsid w:val="0065664E"/>
    <w:rsid w:val="00656DCC"/>
    <w:rsid w:val="00660C0E"/>
    <w:rsid w:val="006615BA"/>
    <w:rsid w:val="0066433C"/>
    <w:rsid w:val="0066712E"/>
    <w:rsid w:val="006673E1"/>
    <w:rsid w:val="0067029F"/>
    <w:rsid w:val="00672729"/>
    <w:rsid w:val="00683B5C"/>
    <w:rsid w:val="00685FD3"/>
    <w:rsid w:val="00686BFF"/>
    <w:rsid w:val="00691443"/>
    <w:rsid w:val="006973C0"/>
    <w:rsid w:val="00697641"/>
    <w:rsid w:val="006A7585"/>
    <w:rsid w:val="006B21AC"/>
    <w:rsid w:val="006C001B"/>
    <w:rsid w:val="006C4DD1"/>
    <w:rsid w:val="006C4E0F"/>
    <w:rsid w:val="006D0AB2"/>
    <w:rsid w:val="006D1DCA"/>
    <w:rsid w:val="006D43D9"/>
    <w:rsid w:val="006D5175"/>
    <w:rsid w:val="006D5B4E"/>
    <w:rsid w:val="006E0FE3"/>
    <w:rsid w:val="006E36F1"/>
    <w:rsid w:val="006E454E"/>
    <w:rsid w:val="006E498E"/>
    <w:rsid w:val="006F0AD7"/>
    <w:rsid w:val="006F30D2"/>
    <w:rsid w:val="006F4595"/>
    <w:rsid w:val="006F4CC4"/>
    <w:rsid w:val="006F4FE3"/>
    <w:rsid w:val="006F76B6"/>
    <w:rsid w:val="00702205"/>
    <w:rsid w:val="00704E75"/>
    <w:rsid w:val="00705310"/>
    <w:rsid w:val="007071AC"/>
    <w:rsid w:val="00707989"/>
    <w:rsid w:val="00714887"/>
    <w:rsid w:val="007152A4"/>
    <w:rsid w:val="00716761"/>
    <w:rsid w:val="0072297C"/>
    <w:rsid w:val="00726604"/>
    <w:rsid w:val="0073126B"/>
    <w:rsid w:val="007319E8"/>
    <w:rsid w:val="0073414C"/>
    <w:rsid w:val="007341AA"/>
    <w:rsid w:val="00737D83"/>
    <w:rsid w:val="00742B21"/>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4DF8"/>
    <w:rsid w:val="007976AB"/>
    <w:rsid w:val="007A06B8"/>
    <w:rsid w:val="007A1A2E"/>
    <w:rsid w:val="007B076E"/>
    <w:rsid w:val="007B2DA7"/>
    <w:rsid w:val="007B374D"/>
    <w:rsid w:val="007C1B05"/>
    <w:rsid w:val="007C45D6"/>
    <w:rsid w:val="007C4E92"/>
    <w:rsid w:val="007C75F5"/>
    <w:rsid w:val="007D0712"/>
    <w:rsid w:val="007D4A17"/>
    <w:rsid w:val="007D6C10"/>
    <w:rsid w:val="007D78B7"/>
    <w:rsid w:val="007D793F"/>
    <w:rsid w:val="007E5DBA"/>
    <w:rsid w:val="007E661D"/>
    <w:rsid w:val="007E6CAC"/>
    <w:rsid w:val="007F448F"/>
    <w:rsid w:val="008005D9"/>
    <w:rsid w:val="00802B3E"/>
    <w:rsid w:val="00804ADD"/>
    <w:rsid w:val="0080638C"/>
    <w:rsid w:val="00807BE0"/>
    <w:rsid w:val="00811FC9"/>
    <w:rsid w:val="00814536"/>
    <w:rsid w:val="00816F55"/>
    <w:rsid w:val="008211B5"/>
    <w:rsid w:val="008322DC"/>
    <w:rsid w:val="0083485D"/>
    <w:rsid w:val="00834BFC"/>
    <w:rsid w:val="00835CD6"/>
    <w:rsid w:val="00837DDC"/>
    <w:rsid w:val="008417D2"/>
    <w:rsid w:val="00846685"/>
    <w:rsid w:val="00847BD9"/>
    <w:rsid w:val="0085287A"/>
    <w:rsid w:val="00853D34"/>
    <w:rsid w:val="00855350"/>
    <w:rsid w:val="00861149"/>
    <w:rsid w:val="008678B0"/>
    <w:rsid w:val="00867ABB"/>
    <w:rsid w:val="0087008C"/>
    <w:rsid w:val="00872B4E"/>
    <w:rsid w:val="008732EE"/>
    <w:rsid w:val="00873A17"/>
    <w:rsid w:val="00883CDE"/>
    <w:rsid w:val="008843E5"/>
    <w:rsid w:val="008916AF"/>
    <w:rsid w:val="008A041C"/>
    <w:rsid w:val="008A122E"/>
    <w:rsid w:val="008A3AB6"/>
    <w:rsid w:val="008A6CA4"/>
    <w:rsid w:val="008B0CC2"/>
    <w:rsid w:val="008B150E"/>
    <w:rsid w:val="008B3468"/>
    <w:rsid w:val="008B3BEF"/>
    <w:rsid w:val="008B3F2F"/>
    <w:rsid w:val="008B4CA8"/>
    <w:rsid w:val="008B6619"/>
    <w:rsid w:val="008C170C"/>
    <w:rsid w:val="008C522A"/>
    <w:rsid w:val="008C6ABD"/>
    <w:rsid w:val="008D3E68"/>
    <w:rsid w:val="008D457F"/>
    <w:rsid w:val="008D6ABD"/>
    <w:rsid w:val="008D7681"/>
    <w:rsid w:val="008E1385"/>
    <w:rsid w:val="008E3445"/>
    <w:rsid w:val="008E3C02"/>
    <w:rsid w:val="008E58D8"/>
    <w:rsid w:val="008E62BB"/>
    <w:rsid w:val="008F0D72"/>
    <w:rsid w:val="008F1993"/>
    <w:rsid w:val="008F381E"/>
    <w:rsid w:val="008F42ED"/>
    <w:rsid w:val="008F7095"/>
    <w:rsid w:val="00902A96"/>
    <w:rsid w:val="009040EF"/>
    <w:rsid w:val="00905497"/>
    <w:rsid w:val="00906637"/>
    <w:rsid w:val="009102C3"/>
    <w:rsid w:val="0091135D"/>
    <w:rsid w:val="00914DB3"/>
    <w:rsid w:val="00921883"/>
    <w:rsid w:val="00926CA2"/>
    <w:rsid w:val="00926E67"/>
    <w:rsid w:val="009345FC"/>
    <w:rsid w:val="0094530B"/>
    <w:rsid w:val="0095402E"/>
    <w:rsid w:val="00960E38"/>
    <w:rsid w:val="00963F40"/>
    <w:rsid w:val="00964811"/>
    <w:rsid w:val="00964ADA"/>
    <w:rsid w:val="0096755B"/>
    <w:rsid w:val="0097137A"/>
    <w:rsid w:val="00976A9F"/>
    <w:rsid w:val="009804DE"/>
    <w:rsid w:val="00983FBD"/>
    <w:rsid w:val="00984EE0"/>
    <w:rsid w:val="00993E4F"/>
    <w:rsid w:val="00997278"/>
    <w:rsid w:val="009A15B0"/>
    <w:rsid w:val="009A57BE"/>
    <w:rsid w:val="009A7EAF"/>
    <w:rsid w:val="009B17E4"/>
    <w:rsid w:val="009B246E"/>
    <w:rsid w:val="009B4B9A"/>
    <w:rsid w:val="009D527A"/>
    <w:rsid w:val="009E13E6"/>
    <w:rsid w:val="009F5F23"/>
    <w:rsid w:val="00A0147F"/>
    <w:rsid w:val="00A02238"/>
    <w:rsid w:val="00A03347"/>
    <w:rsid w:val="00A07543"/>
    <w:rsid w:val="00A1104A"/>
    <w:rsid w:val="00A14097"/>
    <w:rsid w:val="00A15EDD"/>
    <w:rsid w:val="00A1660C"/>
    <w:rsid w:val="00A16DEE"/>
    <w:rsid w:val="00A17AFF"/>
    <w:rsid w:val="00A17F3A"/>
    <w:rsid w:val="00A23504"/>
    <w:rsid w:val="00A305BF"/>
    <w:rsid w:val="00A32DBE"/>
    <w:rsid w:val="00A423B6"/>
    <w:rsid w:val="00A453BD"/>
    <w:rsid w:val="00A46270"/>
    <w:rsid w:val="00A46D76"/>
    <w:rsid w:val="00A472C3"/>
    <w:rsid w:val="00A61DE2"/>
    <w:rsid w:val="00A739DF"/>
    <w:rsid w:val="00A80CE7"/>
    <w:rsid w:val="00A83D07"/>
    <w:rsid w:val="00A84EF6"/>
    <w:rsid w:val="00A85831"/>
    <w:rsid w:val="00A95A31"/>
    <w:rsid w:val="00AA4B44"/>
    <w:rsid w:val="00AA512B"/>
    <w:rsid w:val="00AB0081"/>
    <w:rsid w:val="00AB0312"/>
    <w:rsid w:val="00AB033A"/>
    <w:rsid w:val="00AB0362"/>
    <w:rsid w:val="00AB0401"/>
    <w:rsid w:val="00AB3D69"/>
    <w:rsid w:val="00AB48D5"/>
    <w:rsid w:val="00AB508D"/>
    <w:rsid w:val="00AC4636"/>
    <w:rsid w:val="00AD0725"/>
    <w:rsid w:val="00AD774D"/>
    <w:rsid w:val="00AE354C"/>
    <w:rsid w:val="00AF3B0C"/>
    <w:rsid w:val="00B005BC"/>
    <w:rsid w:val="00B04AEB"/>
    <w:rsid w:val="00B11DF4"/>
    <w:rsid w:val="00B147B5"/>
    <w:rsid w:val="00B23380"/>
    <w:rsid w:val="00B27E5F"/>
    <w:rsid w:val="00B34553"/>
    <w:rsid w:val="00B37CBE"/>
    <w:rsid w:val="00B40A22"/>
    <w:rsid w:val="00B44BCB"/>
    <w:rsid w:val="00B5108B"/>
    <w:rsid w:val="00B55655"/>
    <w:rsid w:val="00B57EAE"/>
    <w:rsid w:val="00B628F4"/>
    <w:rsid w:val="00B64773"/>
    <w:rsid w:val="00B64AF9"/>
    <w:rsid w:val="00B65D94"/>
    <w:rsid w:val="00B72473"/>
    <w:rsid w:val="00B82E57"/>
    <w:rsid w:val="00B84F71"/>
    <w:rsid w:val="00B86044"/>
    <w:rsid w:val="00B91760"/>
    <w:rsid w:val="00B92B72"/>
    <w:rsid w:val="00B94A6F"/>
    <w:rsid w:val="00B961EA"/>
    <w:rsid w:val="00BA3376"/>
    <w:rsid w:val="00BA3DF2"/>
    <w:rsid w:val="00BA5B99"/>
    <w:rsid w:val="00BA6C3E"/>
    <w:rsid w:val="00BB1843"/>
    <w:rsid w:val="00BB29C4"/>
    <w:rsid w:val="00BB474B"/>
    <w:rsid w:val="00BB5734"/>
    <w:rsid w:val="00BC13A4"/>
    <w:rsid w:val="00BC1680"/>
    <w:rsid w:val="00BC4E9A"/>
    <w:rsid w:val="00BC5B85"/>
    <w:rsid w:val="00BD0593"/>
    <w:rsid w:val="00BE2EBE"/>
    <w:rsid w:val="00BE53EC"/>
    <w:rsid w:val="00BE647F"/>
    <w:rsid w:val="00BF018A"/>
    <w:rsid w:val="00BF5AA7"/>
    <w:rsid w:val="00BF5B68"/>
    <w:rsid w:val="00BF680D"/>
    <w:rsid w:val="00C05096"/>
    <w:rsid w:val="00C12916"/>
    <w:rsid w:val="00C20056"/>
    <w:rsid w:val="00C20380"/>
    <w:rsid w:val="00C27EB2"/>
    <w:rsid w:val="00C31CBC"/>
    <w:rsid w:val="00C3391A"/>
    <w:rsid w:val="00C34DDE"/>
    <w:rsid w:val="00C37474"/>
    <w:rsid w:val="00C52888"/>
    <w:rsid w:val="00C52896"/>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759E"/>
    <w:rsid w:val="00CB03FB"/>
    <w:rsid w:val="00CB054E"/>
    <w:rsid w:val="00CB0DDA"/>
    <w:rsid w:val="00CB162E"/>
    <w:rsid w:val="00CC04AE"/>
    <w:rsid w:val="00CC05B8"/>
    <w:rsid w:val="00CC29EC"/>
    <w:rsid w:val="00CC53A8"/>
    <w:rsid w:val="00CC694C"/>
    <w:rsid w:val="00CD04B2"/>
    <w:rsid w:val="00CD08D4"/>
    <w:rsid w:val="00CD1F3D"/>
    <w:rsid w:val="00CD2CFF"/>
    <w:rsid w:val="00CE104A"/>
    <w:rsid w:val="00CE5410"/>
    <w:rsid w:val="00CF0941"/>
    <w:rsid w:val="00CF2856"/>
    <w:rsid w:val="00D013A9"/>
    <w:rsid w:val="00D02B13"/>
    <w:rsid w:val="00D03B78"/>
    <w:rsid w:val="00D048E9"/>
    <w:rsid w:val="00D07772"/>
    <w:rsid w:val="00D10E42"/>
    <w:rsid w:val="00D13D28"/>
    <w:rsid w:val="00D14FE0"/>
    <w:rsid w:val="00D17E8F"/>
    <w:rsid w:val="00D20645"/>
    <w:rsid w:val="00D211C9"/>
    <w:rsid w:val="00D24272"/>
    <w:rsid w:val="00D26304"/>
    <w:rsid w:val="00D304B2"/>
    <w:rsid w:val="00D30627"/>
    <w:rsid w:val="00D32A86"/>
    <w:rsid w:val="00D3569F"/>
    <w:rsid w:val="00D42167"/>
    <w:rsid w:val="00D44591"/>
    <w:rsid w:val="00D56439"/>
    <w:rsid w:val="00D56E55"/>
    <w:rsid w:val="00D610D9"/>
    <w:rsid w:val="00D66784"/>
    <w:rsid w:val="00D66990"/>
    <w:rsid w:val="00D678B2"/>
    <w:rsid w:val="00D7088E"/>
    <w:rsid w:val="00D723AA"/>
    <w:rsid w:val="00D734AC"/>
    <w:rsid w:val="00D73BD6"/>
    <w:rsid w:val="00D81E11"/>
    <w:rsid w:val="00D82C01"/>
    <w:rsid w:val="00D83822"/>
    <w:rsid w:val="00D846F6"/>
    <w:rsid w:val="00D87693"/>
    <w:rsid w:val="00D94075"/>
    <w:rsid w:val="00D944E1"/>
    <w:rsid w:val="00DA1B49"/>
    <w:rsid w:val="00DA1CCC"/>
    <w:rsid w:val="00DA38E8"/>
    <w:rsid w:val="00DA4798"/>
    <w:rsid w:val="00DA611E"/>
    <w:rsid w:val="00DA6860"/>
    <w:rsid w:val="00DA6A63"/>
    <w:rsid w:val="00DA6C6C"/>
    <w:rsid w:val="00DA6EE4"/>
    <w:rsid w:val="00DA6FAB"/>
    <w:rsid w:val="00DB2908"/>
    <w:rsid w:val="00DB4853"/>
    <w:rsid w:val="00DB5CFA"/>
    <w:rsid w:val="00DB656E"/>
    <w:rsid w:val="00DC3258"/>
    <w:rsid w:val="00DC4916"/>
    <w:rsid w:val="00DC4D32"/>
    <w:rsid w:val="00DC546C"/>
    <w:rsid w:val="00DC6D03"/>
    <w:rsid w:val="00DC7B4D"/>
    <w:rsid w:val="00DD4B76"/>
    <w:rsid w:val="00DD700A"/>
    <w:rsid w:val="00DD71CA"/>
    <w:rsid w:val="00DE0D3E"/>
    <w:rsid w:val="00DE5645"/>
    <w:rsid w:val="00DE7E7B"/>
    <w:rsid w:val="00DF5B30"/>
    <w:rsid w:val="00DF64A1"/>
    <w:rsid w:val="00DF76B9"/>
    <w:rsid w:val="00E019BF"/>
    <w:rsid w:val="00E02CBE"/>
    <w:rsid w:val="00E02DA8"/>
    <w:rsid w:val="00E03B87"/>
    <w:rsid w:val="00E061E4"/>
    <w:rsid w:val="00E13D30"/>
    <w:rsid w:val="00E140AD"/>
    <w:rsid w:val="00E152A4"/>
    <w:rsid w:val="00E1570B"/>
    <w:rsid w:val="00E17728"/>
    <w:rsid w:val="00E17B7F"/>
    <w:rsid w:val="00E20C4F"/>
    <w:rsid w:val="00E31128"/>
    <w:rsid w:val="00E41EAF"/>
    <w:rsid w:val="00E43C0B"/>
    <w:rsid w:val="00E4474A"/>
    <w:rsid w:val="00E45B29"/>
    <w:rsid w:val="00E45DD7"/>
    <w:rsid w:val="00E45FFC"/>
    <w:rsid w:val="00E46D78"/>
    <w:rsid w:val="00E478BB"/>
    <w:rsid w:val="00E5300E"/>
    <w:rsid w:val="00E55AEB"/>
    <w:rsid w:val="00E567FD"/>
    <w:rsid w:val="00E572AA"/>
    <w:rsid w:val="00E57CFA"/>
    <w:rsid w:val="00E61FFC"/>
    <w:rsid w:val="00E70808"/>
    <w:rsid w:val="00E72397"/>
    <w:rsid w:val="00E72FCA"/>
    <w:rsid w:val="00E738D9"/>
    <w:rsid w:val="00E74037"/>
    <w:rsid w:val="00E77ED0"/>
    <w:rsid w:val="00E81137"/>
    <w:rsid w:val="00E95A66"/>
    <w:rsid w:val="00E970BA"/>
    <w:rsid w:val="00EA17A8"/>
    <w:rsid w:val="00EA36A1"/>
    <w:rsid w:val="00EA3705"/>
    <w:rsid w:val="00EA4A72"/>
    <w:rsid w:val="00EA4DCB"/>
    <w:rsid w:val="00EA51D7"/>
    <w:rsid w:val="00EB149E"/>
    <w:rsid w:val="00EB4DB6"/>
    <w:rsid w:val="00EB6B45"/>
    <w:rsid w:val="00EC066F"/>
    <w:rsid w:val="00ED374E"/>
    <w:rsid w:val="00ED45B7"/>
    <w:rsid w:val="00ED4978"/>
    <w:rsid w:val="00EE118B"/>
    <w:rsid w:val="00EE2309"/>
    <w:rsid w:val="00EE3F2E"/>
    <w:rsid w:val="00EE589B"/>
    <w:rsid w:val="00EF0230"/>
    <w:rsid w:val="00EF2717"/>
    <w:rsid w:val="00F003B5"/>
    <w:rsid w:val="00F0160D"/>
    <w:rsid w:val="00F01CA3"/>
    <w:rsid w:val="00F033E0"/>
    <w:rsid w:val="00F0364E"/>
    <w:rsid w:val="00F04EE5"/>
    <w:rsid w:val="00F05723"/>
    <w:rsid w:val="00F06630"/>
    <w:rsid w:val="00F07251"/>
    <w:rsid w:val="00F11568"/>
    <w:rsid w:val="00F12088"/>
    <w:rsid w:val="00F1211E"/>
    <w:rsid w:val="00F13167"/>
    <w:rsid w:val="00F14F9D"/>
    <w:rsid w:val="00F22A5E"/>
    <w:rsid w:val="00F25678"/>
    <w:rsid w:val="00F25938"/>
    <w:rsid w:val="00F27621"/>
    <w:rsid w:val="00F31585"/>
    <w:rsid w:val="00F32EFB"/>
    <w:rsid w:val="00F34489"/>
    <w:rsid w:val="00F418E8"/>
    <w:rsid w:val="00F42AD6"/>
    <w:rsid w:val="00F42C45"/>
    <w:rsid w:val="00F555FB"/>
    <w:rsid w:val="00F607FA"/>
    <w:rsid w:val="00F64BB0"/>
    <w:rsid w:val="00F64FDA"/>
    <w:rsid w:val="00F71387"/>
    <w:rsid w:val="00F72CF6"/>
    <w:rsid w:val="00F74390"/>
    <w:rsid w:val="00F773DD"/>
    <w:rsid w:val="00F77BF6"/>
    <w:rsid w:val="00F80CE1"/>
    <w:rsid w:val="00F833AE"/>
    <w:rsid w:val="00F84CF3"/>
    <w:rsid w:val="00F87190"/>
    <w:rsid w:val="00F91DDE"/>
    <w:rsid w:val="00F951D5"/>
    <w:rsid w:val="00F954C3"/>
    <w:rsid w:val="00F96CA7"/>
    <w:rsid w:val="00F97DE1"/>
    <w:rsid w:val="00FA1A8B"/>
    <w:rsid w:val="00FA6202"/>
    <w:rsid w:val="00FB0503"/>
    <w:rsid w:val="00FB642C"/>
    <w:rsid w:val="00FB665F"/>
    <w:rsid w:val="00FC3B70"/>
    <w:rsid w:val="00FC64F7"/>
    <w:rsid w:val="00FC7C88"/>
    <w:rsid w:val="00FD07FF"/>
    <w:rsid w:val="00FD0E75"/>
    <w:rsid w:val="00FD2752"/>
    <w:rsid w:val="00FD461F"/>
    <w:rsid w:val="00FD462B"/>
    <w:rsid w:val="00FE2D9F"/>
    <w:rsid w:val="00FE4144"/>
    <w:rsid w:val="00FE5B81"/>
    <w:rsid w:val="00FE5D99"/>
    <w:rsid w:val="00FE7180"/>
    <w:rsid w:val="00FF124B"/>
    <w:rsid w:val="00FF1CF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AB3B-CDA8-4654-A8B3-E559A0BC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9310</Words>
  <Characters>5308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2016-11-10T12:21:00Z</cp:lastPrinted>
  <dcterms:created xsi:type="dcterms:W3CDTF">2016-11-18T09:00:00Z</dcterms:created>
  <dcterms:modified xsi:type="dcterms:W3CDTF">2016-11-18T09:00:00Z</dcterms:modified>
</cp:coreProperties>
</file>